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2194"/>
        <w:gridCol w:w="1209"/>
        <w:gridCol w:w="1711"/>
        <w:gridCol w:w="11"/>
        <w:gridCol w:w="1184"/>
        <w:gridCol w:w="481"/>
        <w:gridCol w:w="703"/>
        <w:gridCol w:w="1184"/>
        <w:gridCol w:w="1192"/>
      </w:tblGrid>
      <w:tr w:rsidR="00A87011" w:rsidRPr="00A87011" w14:paraId="17E151C9" w14:textId="77777777" w:rsidTr="00957ECF">
        <w:trPr>
          <w:trHeight w:val="860"/>
        </w:trPr>
        <w:tc>
          <w:tcPr>
            <w:tcW w:w="5000" w:type="pct"/>
            <w:gridSpan w:val="10"/>
            <w:noWrap/>
            <w:vAlign w:val="center"/>
            <w:hideMark/>
          </w:tcPr>
          <w:p w14:paraId="47BF7B13" w14:textId="77777777" w:rsidR="00A87011" w:rsidRPr="00A87011" w:rsidRDefault="00A87011" w:rsidP="00A87011">
            <w:pPr>
              <w:rPr>
                <w:b/>
                <w:bCs/>
              </w:rPr>
            </w:pPr>
            <w:r w:rsidRPr="00A87011">
              <w:rPr>
                <w:rFonts w:hint="eastAsia"/>
                <w:b/>
                <w:bCs/>
              </w:rPr>
              <w:t>报价表</w:t>
            </w:r>
          </w:p>
        </w:tc>
      </w:tr>
      <w:tr w:rsidR="00A87011" w:rsidRPr="00A87011" w14:paraId="6CD94ED4" w14:textId="77777777" w:rsidTr="00957ECF">
        <w:trPr>
          <w:trHeight w:val="860"/>
        </w:trPr>
        <w:tc>
          <w:tcPr>
            <w:tcW w:w="1408" w:type="pct"/>
            <w:gridSpan w:val="2"/>
            <w:noWrap/>
            <w:vAlign w:val="center"/>
            <w:hideMark/>
          </w:tcPr>
          <w:p w14:paraId="3A0B433E" w14:textId="77777777" w:rsidR="00A87011" w:rsidRPr="00A87011" w:rsidRDefault="00A87011" w:rsidP="00A87011">
            <w:r w:rsidRPr="00A87011">
              <w:rPr>
                <w:rFonts w:hint="eastAsia"/>
              </w:rPr>
              <w:t>公司名称</w:t>
            </w:r>
          </w:p>
        </w:tc>
        <w:tc>
          <w:tcPr>
            <w:tcW w:w="1367" w:type="pct"/>
            <w:gridSpan w:val="2"/>
            <w:noWrap/>
            <w:vAlign w:val="center"/>
          </w:tcPr>
          <w:p w14:paraId="5D1F7657" w14:textId="77777777" w:rsidR="00A87011" w:rsidRPr="00A87011" w:rsidRDefault="00A87011" w:rsidP="00A87011"/>
        </w:tc>
        <w:tc>
          <w:tcPr>
            <w:tcW w:w="784" w:type="pct"/>
            <w:gridSpan w:val="3"/>
            <w:noWrap/>
            <w:vAlign w:val="center"/>
            <w:hideMark/>
          </w:tcPr>
          <w:p w14:paraId="1B0BD920" w14:textId="77777777" w:rsidR="00A87011" w:rsidRPr="00A87011" w:rsidRDefault="00A87011" w:rsidP="00A87011">
            <w:r w:rsidRPr="00A87011">
              <w:rPr>
                <w:rFonts w:hint="eastAsia"/>
              </w:rPr>
              <w:t>日期</w:t>
            </w:r>
          </w:p>
        </w:tc>
        <w:tc>
          <w:tcPr>
            <w:tcW w:w="1441" w:type="pct"/>
            <w:gridSpan w:val="3"/>
            <w:shd w:val="clear" w:color="auto" w:fill="FFFFFF"/>
            <w:noWrap/>
            <w:vAlign w:val="center"/>
          </w:tcPr>
          <w:p w14:paraId="30955B38" w14:textId="77777777" w:rsidR="00A87011" w:rsidRPr="00A87011" w:rsidRDefault="00A87011" w:rsidP="00A87011"/>
        </w:tc>
      </w:tr>
      <w:tr w:rsidR="00A87011" w:rsidRPr="00A87011" w14:paraId="54F2AD75" w14:textId="77777777" w:rsidTr="00957ECF">
        <w:trPr>
          <w:trHeight w:val="860"/>
        </w:trPr>
        <w:tc>
          <w:tcPr>
            <w:tcW w:w="1408" w:type="pct"/>
            <w:gridSpan w:val="2"/>
            <w:noWrap/>
            <w:vAlign w:val="center"/>
            <w:hideMark/>
          </w:tcPr>
          <w:p w14:paraId="67B212E6" w14:textId="77777777" w:rsidR="00A87011" w:rsidRPr="00A87011" w:rsidRDefault="00A87011" w:rsidP="00A87011">
            <w:r w:rsidRPr="00A87011">
              <w:rPr>
                <w:rFonts w:hint="eastAsia"/>
              </w:rPr>
              <w:t>联系人</w:t>
            </w:r>
          </w:p>
        </w:tc>
        <w:tc>
          <w:tcPr>
            <w:tcW w:w="1367" w:type="pct"/>
            <w:gridSpan w:val="2"/>
            <w:noWrap/>
            <w:vAlign w:val="center"/>
          </w:tcPr>
          <w:p w14:paraId="358BF35F" w14:textId="77777777" w:rsidR="00A87011" w:rsidRPr="00A87011" w:rsidRDefault="00A87011" w:rsidP="00A87011"/>
        </w:tc>
        <w:tc>
          <w:tcPr>
            <w:tcW w:w="784" w:type="pct"/>
            <w:gridSpan w:val="3"/>
            <w:noWrap/>
            <w:vAlign w:val="center"/>
            <w:hideMark/>
          </w:tcPr>
          <w:p w14:paraId="550459FA" w14:textId="77777777" w:rsidR="00A87011" w:rsidRPr="00A87011" w:rsidRDefault="00A87011" w:rsidP="00A87011">
            <w:r w:rsidRPr="00A87011">
              <w:rPr>
                <w:rFonts w:hint="eastAsia"/>
              </w:rPr>
              <w:t>联系电话</w:t>
            </w:r>
          </w:p>
        </w:tc>
        <w:tc>
          <w:tcPr>
            <w:tcW w:w="1441" w:type="pct"/>
            <w:gridSpan w:val="3"/>
            <w:shd w:val="clear" w:color="auto" w:fill="FFFFFF"/>
            <w:noWrap/>
            <w:vAlign w:val="center"/>
          </w:tcPr>
          <w:p w14:paraId="22FCBD30" w14:textId="77777777" w:rsidR="00A87011" w:rsidRPr="00A87011" w:rsidRDefault="00A87011" w:rsidP="00A87011"/>
        </w:tc>
      </w:tr>
      <w:tr w:rsidR="00A87011" w:rsidRPr="00A87011" w14:paraId="5A26B6AF" w14:textId="77777777" w:rsidTr="00957ECF">
        <w:trPr>
          <w:trHeight w:val="860"/>
        </w:trPr>
        <w:tc>
          <w:tcPr>
            <w:tcW w:w="1408" w:type="pct"/>
            <w:gridSpan w:val="2"/>
            <w:noWrap/>
            <w:vAlign w:val="center"/>
            <w:hideMark/>
          </w:tcPr>
          <w:p w14:paraId="7CF5453B" w14:textId="77777777" w:rsidR="00A87011" w:rsidRPr="00A87011" w:rsidRDefault="00A87011" w:rsidP="00A87011">
            <w:r w:rsidRPr="00A87011">
              <w:rPr>
                <w:rFonts w:hint="eastAsia"/>
              </w:rPr>
              <w:t>公司地址</w:t>
            </w:r>
          </w:p>
        </w:tc>
        <w:tc>
          <w:tcPr>
            <w:tcW w:w="3592" w:type="pct"/>
            <w:gridSpan w:val="8"/>
            <w:noWrap/>
            <w:vAlign w:val="center"/>
          </w:tcPr>
          <w:p w14:paraId="686DDF91" w14:textId="77777777" w:rsidR="00A87011" w:rsidRPr="00A87011" w:rsidRDefault="00A87011" w:rsidP="00A87011"/>
        </w:tc>
      </w:tr>
      <w:tr w:rsidR="00F602B6" w:rsidRPr="00F602B6" w14:paraId="4A69043E" w14:textId="46C4EFDC" w:rsidTr="00957ECF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3CBADECE" w14:textId="77777777" w:rsidR="00F602B6" w:rsidRPr="00F602B6" w:rsidRDefault="00F602B6" w:rsidP="00F602B6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  <w:hideMark/>
          </w:tcPr>
          <w:p w14:paraId="68025588" w14:textId="433F4A26" w:rsidR="00F602B6" w:rsidRPr="00F602B6" w:rsidRDefault="00F602B6" w:rsidP="00F602B6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货物名称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  <w:hideMark/>
          </w:tcPr>
          <w:p w14:paraId="3C98344C" w14:textId="77777777" w:rsidR="00F602B6" w:rsidRPr="00F602B6" w:rsidRDefault="00F602B6" w:rsidP="00F602B6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361B250C" w14:textId="77777777" w:rsidR="00F602B6" w:rsidRPr="00F602B6" w:rsidRDefault="00F602B6" w:rsidP="00F602B6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554" w:type="pct"/>
            <w:gridSpan w:val="2"/>
          </w:tcPr>
          <w:p w14:paraId="5203D993" w14:textId="209BD117" w:rsidR="00F602B6" w:rsidRPr="00F602B6" w:rsidRDefault="00F602B6" w:rsidP="00F602B6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单价</w:t>
            </w:r>
          </w:p>
        </w:tc>
        <w:tc>
          <w:tcPr>
            <w:tcW w:w="554" w:type="pct"/>
          </w:tcPr>
          <w:p w14:paraId="27E8A61F" w14:textId="14B11947" w:rsidR="00F602B6" w:rsidRPr="00F602B6" w:rsidRDefault="00F602B6" w:rsidP="00F602B6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总价</w:t>
            </w:r>
          </w:p>
        </w:tc>
        <w:tc>
          <w:tcPr>
            <w:tcW w:w="558" w:type="pct"/>
          </w:tcPr>
          <w:p w14:paraId="0C329F98" w14:textId="69237BED" w:rsidR="00F602B6" w:rsidRPr="00F602B6" w:rsidRDefault="00F602B6" w:rsidP="00F602B6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1E09E2" w:rsidRPr="00F602B6" w14:paraId="1849C3E5" w14:textId="0D214770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39D491EB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2AEEC495" w14:textId="5E3F9A9C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医生办公桌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24F8444C" w14:textId="491B2CBC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6360EBFA" w14:textId="32900EE0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47091E34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79A9A532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50BE5686" w14:textId="459FEAF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205200F2" w14:textId="310A2D6B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60ECD526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78B9EC0B" w14:textId="5B977466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医生办公桌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0FA148A7" w14:textId="5C5962C4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396CDC73" w14:textId="6C2EE0C0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67266465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59617C35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6E7D3A6F" w14:textId="2305E916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2E43221F" w14:textId="5537A8FD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04FAFD3D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2BD1BEEA" w14:textId="5D712700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办公卡位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2895E1DD" w14:textId="58F21193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1906A05F" w14:textId="599927CA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554" w:type="pct"/>
            <w:gridSpan w:val="2"/>
          </w:tcPr>
          <w:p w14:paraId="0ECE6A82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319D07FA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535AC4B4" w14:textId="34CBC54A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7CD0CD95" w14:textId="5C392294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6080CF49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489CFD0F" w14:textId="63986618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办公卡位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49A5049C" w14:textId="68918E44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5AAEBE8B" w14:textId="330BC7F5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554" w:type="pct"/>
            <w:gridSpan w:val="2"/>
          </w:tcPr>
          <w:p w14:paraId="5A5294C8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108BEB04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16F064E8" w14:textId="085C68A0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57A6DE2F" w14:textId="1F5BC34B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716BCD54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4FB107A0" w14:textId="6602C224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定制软包柜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557E658F" w14:textId="12DECB81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6D0AF005" w14:textId="0831C0F9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组</w:t>
            </w:r>
          </w:p>
        </w:tc>
        <w:tc>
          <w:tcPr>
            <w:tcW w:w="554" w:type="pct"/>
            <w:gridSpan w:val="2"/>
          </w:tcPr>
          <w:p w14:paraId="240E0B23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0A597C19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1E5FD1C4" w14:textId="5C267334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3B207945" w14:textId="5CFF048C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37A6A058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0E621FB2" w14:textId="77C4D144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主任办公桌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6566AD54" w14:textId="549D227A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2F145C2A" w14:textId="2B407711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7F5117F3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1706B7EA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3E5E5F7A" w14:textId="4A1E6AC1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0E0788E8" w14:textId="4581A562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67D926E1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10B56546" w14:textId="63248B5C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主任办公桌前椅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19FAF89D" w14:textId="0C032D81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4C204BC4" w14:textId="70F5629C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4D5E297C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2867A1E3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19B2872E" w14:textId="0BF2584A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5AC8F923" w14:textId="70F8BCBC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521BD292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1069FDEA" w14:textId="10D4F615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主任办公椅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4D3EA970" w14:textId="54F13D66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77F706B3" w14:textId="45CD4D9E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7AFE532D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49C39737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116D6E03" w14:textId="6B31D11E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2F7CDE08" w14:textId="2E222A5B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6B0A9425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0FE246E1" w14:textId="70277EE3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医生办公椅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76C5EDE4" w14:textId="363BB829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224440F6" w14:textId="2C14D3BD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1FD756CD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0E20EA65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6FBFA08D" w14:textId="71305B9D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0E65EC83" w14:textId="257F239B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645EA961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1E94CB3A" w14:textId="360BC125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活动三抽柜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4D453381" w14:textId="7BFD66DA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72D5C7FB" w14:textId="435FC529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554" w:type="pct"/>
            <w:gridSpan w:val="2"/>
          </w:tcPr>
          <w:p w14:paraId="0FFF45BD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10C738B6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1985B7D2" w14:textId="67378FA4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166DAF2F" w14:textId="39E9A3D8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772F08AC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626C9955" w14:textId="4C1B9B6C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诊桌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7B432C9D" w14:textId="5A265CCB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5B1381F6" w14:textId="0CC2BA6E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1004CDD9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6F76507E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533F63EB" w14:textId="598E7F49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1A792C64" w14:textId="41E90F07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08E6585F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07D8F421" w14:textId="2576C9E8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诊桌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291A51A2" w14:textId="592C88BF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71BA7DCE" w14:textId="1C86DB75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431F136E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3CF6E304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24F26586" w14:textId="4AB60543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23323C87" w14:textId="022D8154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35A8C92D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273A9CD0" w14:textId="7C9DE9B2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诊椅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0E9EACC2" w14:textId="511B5BD5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7856561B" w14:textId="219ED21F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23091D30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70731A49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26C7171C" w14:textId="43F4AAD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110879FF" w14:textId="3ECE4B5D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5948BE1D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56B24BC8" w14:textId="64EFBDA3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患者椅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11120B0E" w14:textId="5C4AEFE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7C3ED1ED" w14:textId="41E25B04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464B0ABD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26633A8D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0B2E167D" w14:textId="1C4AC93B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39B16DAD" w14:textId="02217BE0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0D3CD9B9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72793684" w14:textId="23CA8A16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医用诊床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2F2D5B84" w14:textId="2C203B78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7A1CB0A4" w14:textId="6B963D63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226E3BBC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2AE8AD11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5999F845" w14:textId="7C16AF13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0F92BBC4" w14:textId="02D65C3E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66C9677A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5793A729" w14:textId="7DBDF426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医用治疗床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5680A2B0" w14:textId="7B4C594D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1FEE2F21" w14:textId="3B0AD6C9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7CB6CB61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42A2C01A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749D7396" w14:textId="0D477985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111D9F22" w14:textId="5768431F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0B39F937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4A1A707F" w14:textId="29DEA195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定制理疗床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735A96D8" w14:textId="5CE98C52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7559CD15" w14:textId="06B912AA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5C71C479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259A0A7F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55E3CFF5" w14:textId="0A0DA27C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286C4F31" w14:textId="1FADBFB9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386EA29C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07610A8D" w14:textId="050DB451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定制理疗凳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30DE6877" w14:textId="79CB2F82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5F5A5B45" w14:textId="02EA9540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5E9E4C4E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6305C795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67A0EE40" w14:textId="481F273E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51AECFB3" w14:textId="23E1097C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5E26DE92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143563BA" w14:textId="7C6C7803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定制理疗柜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5F3FA47F" w14:textId="6844FB08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27967262" w14:textId="395F610F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554" w:type="pct"/>
            <w:gridSpan w:val="2"/>
          </w:tcPr>
          <w:p w14:paraId="7585EB01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2DC500A0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0B3593AC" w14:textId="6E315834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3860861E" w14:textId="216ED4C0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3A62E569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7F07CFBF" w14:textId="1B1B5FA8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定制柜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69B9D416" w14:textId="04317665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11.2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190A3A05" w14:textId="7897A34E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延米</w:t>
            </w:r>
          </w:p>
        </w:tc>
        <w:tc>
          <w:tcPr>
            <w:tcW w:w="554" w:type="pct"/>
            <w:gridSpan w:val="2"/>
          </w:tcPr>
          <w:p w14:paraId="5D57103B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501B7632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33E4841F" w14:textId="7611A532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30F9666A" w14:textId="60AD5FD8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6A05FE7E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03012090" w14:textId="6C60E464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定制矮柜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5D4AE04B" w14:textId="5C26B04F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1C8B8EFE" w14:textId="5346BAC3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554" w:type="pct"/>
            <w:gridSpan w:val="2"/>
          </w:tcPr>
          <w:p w14:paraId="2BA37E02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2B3D20E6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7642BF5A" w14:textId="1DFB54FE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3AAC0ABA" w14:textId="79B3D062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6ADAB690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639AAC25" w14:textId="5B77B28A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定制护士站活动柜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3FCAEEC5" w14:textId="1A0940F6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6736C18C" w14:textId="700DD543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554" w:type="pct"/>
            <w:gridSpan w:val="2"/>
          </w:tcPr>
          <w:p w14:paraId="57CF77F0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7501C096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024E4700" w14:textId="4DF8686B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1265E05D" w14:textId="1006872C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75244680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0BB1A0E7" w14:textId="5DBB5882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定制护士站置物架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38766FE5" w14:textId="773F661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32AF83F3" w14:textId="563C6BA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554" w:type="pct"/>
            <w:gridSpan w:val="2"/>
          </w:tcPr>
          <w:p w14:paraId="238BD7D1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2080BBDE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657C50FE" w14:textId="4DCAAA09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0AEC233C" w14:textId="6D3BFEFB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695D1684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3335B1C7" w14:textId="66FAC3B3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定制护士站主机柜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2DF1E162" w14:textId="3D32A8A8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33602805" w14:textId="5B7D0DD2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554" w:type="pct"/>
            <w:gridSpan w:val="2"/>
          </w:tcPr>
          <w:p w14:paraId="14C045AD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633A96D6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31B1D3CD" w14:textId="72E9FAF3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5B41FA92" w14:textId="0E17399D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201058FD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2E32B17C" w14:textId="6788147E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定制展示柜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69CFB823" w14:textId="6A87127E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60D80B9A" w14:textId="5ADD5B1E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米</w:t>
            </w:r>
          </w:p>
        </w:tc>
        <w:tc>
          <w:tcPr>
            <w:tcW w:w="554" w:type="pct"/>
            <w:gridSpan w:val="2"/>
          </w:tcPr>
          <w:p w14:paraId="6E04C099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3BE00A99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2C0A0338" w14:textId="154D3AC2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4665F4E0" w14:textId="172A4440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0D3694E6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01FAF794" w14:textId="78FD6496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会议椅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13F888D7" w14:textId="2C08D4C4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40A649B1" w14:textId="69D729DC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6B1E0099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2851B600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4B891AF9" w14:textId="4ED3EF54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2458296E" w14:textId="65DCA67C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50700C97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759FE72D" w14:textId="7E6DC1C6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会议椅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12749FE3" w14:textId="53AFB580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1F2688BB" w14:textId="16D2D0FC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0B533C99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1B4933A7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5CEBCFB1" w14:textId="339154F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5C9801AA" w14:textId="5D8BA1AD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653A1CFA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01768F9F" w14:textId="30A81316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会议桌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3C707059" w14:textId="3AF10E08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4092D8E8" w14:textId="4CB416FB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5C252EC7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177A037C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50C644A9" w14:textId="69754D56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796BDA3E" w14:textId="6144E6ED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4E84B83D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549CE210" w14:textId="33E27F5D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会议桌</w:t>
            </w: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21995ADA" w14:textId="133CE702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133F2B46" w14:textId="2276F180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6C6CCD97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5B483CCE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2B5C02A4" w14:textId="5424D2A1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31A9DFF3" w14:textId="03DE20AD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39A0771B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5C0626F1" w14:textId="481B70B3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培训会议桌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7310C71C" w14:textId="5FBF5B84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65B37C06" w14:textId="4B26C4A6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28508756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3EA02CE3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7B98512E" w14:textId="23B14408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340906BF" w14:textId="1D6F44BA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5D014B16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15AA74B8" w14:textId="2952EB26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讲台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474C75A2" w14:textId="6D13D849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5B49A9EE" w14:textId="2D5D4D4D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171AD94C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2EC505DB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50AC6684" w14:textId="628B9CB4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59433385" w14:textId="00E5B2B8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5954ADD1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209D225D" w14:textId="6F6B4249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茶几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473C11CB" w14:textId="00DAD705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66836193" w14:textId="66778EE4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66D99341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29633325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0705EB61" w14:textId="21078F44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6BBD2E21" w14:textId="09239400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021C5D79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153A8A81" w14:textId="13B1A3E3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三人沙发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01E03C67" w14:textId="20E8FF5A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1279F51E" w14:textId="2598E8E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5C96F41F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70494620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34F185FA" w14:textId="3A0FF06E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02B74FFE" w14:textId="30AD8BF8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539F9B9A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2D214747" w14:textId="762BAB26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单人沙发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70B82A95" w14:textId="0451CAB8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64469462" w14:textId="50DA9656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3B709CCA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0DCAF07F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0CDF7782" w14:textId="108785CE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2DC461BE" w14:textId="73F88037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4D847553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6D95D7E1" w14:textId="6CC6427F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候诊双人沙发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2887C4B5" w14:textId="0CF1F980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7B9211DE" w14:textId="39FD649D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109A3648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61196D0B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1F5BB934" w14:textId="3A24DB25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6E1F42F0" w14:textId="1CDCBB76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61E685AC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lastRenderedPageBreak/>
              <w:t>36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63A2F48B" w14:textId="4909AEF4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定制异形沙发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7D8C6942" w14:textId="1389B144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0EAF1758" w14:textId="24624363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延米</w:t>
            </w:r>
          </w:p>
        </w:tc>
        <w:tc>
          <w:tcPr>
            <w:tcW w:w="554" w:type="pct"/>
            <w:gridSpan w:val="2"/>
          </w:tcPr>
          <w:p w14:paraId="1E16918A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6FD3CC35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5B1060DA" w14:textId="32F7F3D5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2430CB6A" w14:textId="1E6073DF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4057E554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07058FFA" w14:textId="68C003F4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定制异形茶几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7B710FBB" w14:textId="2964A36D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3B7575B1" w14:textId="14DE42C6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669C983C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6B2241F0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754A0255" w14:textId="6D52009A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58D9725B" w14:textId="33486C4B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7EF85940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1884F1DA" w14:textId="2DB465EB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定制沙发椅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3F3EE694" w14:textId="7CB6C6DA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6B207FF3" w14:textId="0AF79B46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4551F013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248353E8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7C6F44FF" w14:textId="7DEE060F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6D4A7F1C" w14:textId="53B6DCFA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2904E840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3C4E94E6" w14:textId="580C8C7E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定制小圆凳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2DB3177E" w14:textId="7476A339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4A9911BE" w14:textId="0660BFAA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554" w:type="pct"/>
            <w:gridSpan w:val="2"/>
          </w:tcPr>
          <w:p w14:paraId="4297449F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15B1506A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294843DB" w14:textId="2F6B5FDE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72720389" w14:textId="545FE4A6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5DFB5440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0DDBF77D" w14:textId="48A59D45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餐椅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4AB240E3" w14:textId="148F48F8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3370336F" w14:textId="57EF10F5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1D228B57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567E3DBD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7DD3A811" w14:textId="45498936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4913599F" w14:textId="3BE3865E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1AFE9349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33651C61" w14:textId="096A700F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值班床垫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48FE8C4E" w14:textId="535995E3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685968B8" w14:textId="2ED80646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5EF5D81B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36DD68FD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22A69719" w14:textId="3121B3FC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49B7F7C3" w14:textId="6BFF507A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06620F7E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7AF9095F" w14:textId="307578FB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值班床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3EE96EFB" w14:textId="25AF0EF3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1C537B90" w14:textId="47DD4AFB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2A6673BC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26987D05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3CBF5394" w14:textId="75029C71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6A652BCB" w14:textId="12F626F7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31A8D360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34C1D40E" w14:textId="0F925CB3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餐桌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0AF0F02F" w14:textId="7CFAE683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583AFF68" w14:textId="406A253A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4A0C4B32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15BEFC03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08418F2D" w14:textId="00388959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23E4C6C6" w14:textId="561E62B9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464E03FB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39FB89FA" w14:textId="432302CE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户外休闲桌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01E914D7" w14:textId="312F5F6B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65D1277D" w14:textId="016C69C3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255B3272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7B5C0186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66BE47F1" w14:textId="13F9DD32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0E73F366" w14:textId="2CDAE89B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1AAA54AD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137F33E9" w14:textId="372201CE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户外休闲桌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11F73AED" w14:textId="2EAC1CDF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549C624C" w14:textId="1BDC5E92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5C7BE9B7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6461713A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651A460B" w14:textId="73A7940A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70FC5A92" w14:textId="3BFDF5A1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114D5837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5F3DE662" w14:textId="7024CC6C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户外休闲椅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64BC247A" w14:textId="4EC32CB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20D04539" w14:textId="30974E76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654D595A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35ACA8F6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18C4EEF8" w14:textId="7EE739C6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055A21B4" w14:textId="56104C86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1C2B7C17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4B444B4E" w14:textId="37A9C083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适老化三人沙发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1609DE15" w14:textId="064B2B8C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139990F1" w14:textId="0CD2580E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6AB5181C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524501A8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4A54A5DE" w14:textId="07A053CC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23F4DA6D" w14:textId="2C6C12C9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6DCBBA0C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3BAD5F63" w14:textId="7C88BB6B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适老化单人沙发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05312AB7" w14:textId="248AE9C4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4A40687A" w14:textId="0036BB48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5BB1EFF7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6859B653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49197A64" w14:textId="2CBB7E1F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300FB65A" w14:textId="71793234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036C53BB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6DD4CF06" w14:textId="4EBB59AD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适老化茶几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18170BD3" w14:textId="046C1540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472D4DD5" w14:textId="4177DA1E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1423B573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2B7E84FC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5187F9F6" w14:textId="2FE229E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3BC19D8B" w14:textId="688D42FB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65D36998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7A86D052" w14:textId="2DF78EA3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适老化方几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20F2CD68" w14:textId="0D27BF9C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1DBECCC0" w14:textId="48EE8695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554" w:type="pct"/>
            <w:gridSpan w:val="2"/>
          </w:tcPr>
          <w:p w14:paraId="2059656C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08688238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0E4F979D" w14:textId="126E5711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64EF962F" w14:textId="1E782240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0DC5B564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74CC7346" w14:textId="01ADE3D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定制适老化餐椅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626F3C3D" w14:textId="070A5D31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6066DB15" w14:textId="33A5C91E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01D91D6D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54D1853E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01C6BE48" w14:textId="2E0ED9FB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2A7AC556" w14:textId="407E7924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566175F2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73F69BD4" w14:textId="7A2143BA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定制适老化餐桌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56C508D4" w14:textId="69301E3B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5FF08DBF" w14:textId="7604B5FE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26652279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3FBFD07B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4EFA41A1" w14:textId="0ACD2B82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471E31FE" w14:textId="71B4AF60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42F12BC4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3928C888" w14:textId="2DC6B514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定制包间茶几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6CA1EA70" w14:textId="3B1D9802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1AABAD25" w14:textId="795D5319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39980926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74ABBA99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3BB8F9AD" w14:textId="7C0ACBFA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13CC0AE6" w14:textId="424F28CE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6C70B709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3B2AC556" w14:textId="0C49E623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定制包间单人沙发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72E151D3" w14:textId="0A0E908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490D06D6" w14:textId="6BCB4D4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5EEB72B3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74D23C3F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71DD4132" w14:textId="45402709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5E13D648" w14:textId="501B1D9D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15CAD427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2139914B" w14:textId="71608C82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定制包间三人沙发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3887BBC5" w14:textId="1FFB50D6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4A3B4005" w14:textId="0758F418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43C458B8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76891912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3B4BF304" w14:textId="49266FCB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67CA12BE" w14:textId="6BB6B844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3A107986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2512DCB4" w14:textId="7A98E1BB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屏风隔断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5FA9A2C1" w14:textId="5618B8CB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09D5BD41" w14:textId="0D763950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组</w:t>
            </w:r>
          </w:p>
        </w:tc>
        <w:tc>
          <w:tcPr>
            <w:tcW w:w="554" w:type="pct"/>
            <w:gridSpan w:val="2"/>
          </w:tcPr>
          <w:p w14:paraId="48EE770B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329F4A27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5BC80469" w14:textId="629B8B52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3A1B6378" w14:textId="235E05CA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4E3E02B3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3BFA7AA6" w14:textId="0B816551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适老化床头柜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1340022E" w14:textId="7E189130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718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19A06A51" w14:textId="0F86EA8F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554" w:type="pct"/>
            <w:gridSpan w:val="2"/>
          </w:tcPr>
          <w:p w14:paraId="2EF745B6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41763642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6910E175" w14:textId="043CBB0F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324BC0AB" w14:textId="47A645DB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47C3B55B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3A1137D4" w14:textId="45E116D6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适老化定制床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41979CB4" w14:textId="6735F3FF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70637350" w14:textId="1BDE58D4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53B7983B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488A0E54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50D2C22B" w14:textId="28E0E200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2F4EE3D2" w14:textId="406FBCC5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1F2B3CA9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58C2DF62" w14:textId="3C0272AA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适老化定制床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47009116" w14:textId="44F5BFB2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7BCAD4B3" w14:textId="22C7E4A3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59C226E9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0F42853F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19A9A08B" w14:textId="564AF2A4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5FF7167D" w14:textId="1B80B935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0086AE75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49DF76B3" w14:textId="699AF3F0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床垫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1CD993B6" w14:textId="788D3D43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62047486" w14:textId="5D7435F0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3C3D6EA6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10C9215A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344DEF63" w14:textId="144B52D9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7F43A02C" w14:textId="2CE5673B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2526A323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564D3481" w14:textId="4E46291B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床垫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6AE41AF1" w14:textId="74A3C061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4BEA86D6" w14:textId="491845B2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4B60FB44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23CD6254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77B61A19" w14:textId="28B61D6F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75C0301E" w14:textId="20141EDB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6064AF6B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11AA8A65" w14:textId="43368C44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适老化沙发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568BF518" w14:textId="1EAFD4F0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52468098" w14:textId="5A88B28F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6C61D04D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1097D028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3EF06F15" w14:textId="6D93F38D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1B4A6C4B" w14:textId="28E242F6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6902D420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2C90B8C0" w14:textId="4936FAB4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适老化茶几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470C7185" w14:textId="5D3CB4AA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436BD801" w14:textId="7CEBBF76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16A2446D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01346D5A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0B2F920A" w14:textId="5FF36C52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416ABEE5" w14:textId="3B0245BA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11292921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731B8D15" w14:textId="7B1D0CAC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沙发凳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03006461" w14:textId="247C1799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4117998E" w14:textId="47A21ED3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12288C98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529854CB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6139BDF8" w14:textId="188F689F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5E3AB29F" w14:textId="7F39C548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372A2DA9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68267765" w14:textId="3185611D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适老化圆桌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26BF5714" w14:textId="64EB74EB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80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157C57A3" w14:textId="37F13DFA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616CAFEB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6094FE39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66525477" w14:textId="50AD65A4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068A1458" w14:textId="7F7F3610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0CE376A0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0D4A8B14" w14:textId="3CE37B29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适老化餐桌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7FC64585" w14:textId="7DF8977A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7465F58D" w14:textId="44D81D61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6E7C108A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7A11B70C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4E4A060A" w14:textId="2721222A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27B068A8" w14:textId="08D67BC9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7A3B19A8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485429E2" w14:textId="31EBE808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适老化餐桌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5FD793A6" w14:textId="423153EC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6C482B42" w14:textId="796D567A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3C5A06E3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16415779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275792CE" w14:textId="3D287A14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7C978114" w14:textId="65A7B8EF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35ABBB3D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183AF492" w14:textId="729B8D0A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适老化餐椅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28C53D9D" w14:textId="547EA940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31D968D5" w14:textId="1A2FD664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437D7A84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2C009B43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6E6E8954" w14:textId="54E01C6B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64B87B01" w14:textId="219759EC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5B3FC3F7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384DC38E" w14:textId="38408183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适老化多功能桌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1A53FCD9" w14:textId="1DB5477F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2317D7A4" w14:textId="4E84A2DC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7503DE98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7742D5A3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466176B2" w14:textId="34AF15D4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649CEBAE" w14:textId="24135AD7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1453B9B2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6B079D74" w14:textId="5168B5F3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适老化宿舍休闲椅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1E306966" w14:textId="391917ED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42482414" w14:textId="12B7A11D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2478AFD7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69FCE371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1590AB39" w14:textId="3BE54181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4116076E" w14:textId="6A055743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730A58EF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6F02CA26" w14:textId="29AC89FD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适老化定制桌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5912016C" w14:textId="5B366814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22CD828C" w14:textId="5143B7CF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77445282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2E2B4212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69F18FF6" w14:textId="650EC362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537DAACB" w14:textId="732CBC69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0527E73F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66DF1F05" w14:textId="2DEF534C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适老化定制休闲椅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18B5F96E" w14:textId="515B4EF1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182EB90B" w14:textId="36F06691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07E7E657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2C036B5E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16450581" w14:textId="026A786C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537681A8" w14:textId="70F0D4FE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170E18BF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12D8198D" w14:textId="3F9B9B8C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适老化会议桌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0758F89D" w14:textId="4FAB1FA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7B464FF6" w14:textId="72EA22AE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49285880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5D4EAFA4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6227F7C7" w14:textId="499A775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420901CA" w14:textId="32596F86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0458FC73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64D98943" w14:textId="1B416553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适老化定制椅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0873C61B" w14:textId="36D8DB39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5C83A976" w14:textId="385EEAC8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1780C791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7308A195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2C18468A" w14:textId="45E10F9C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4D8B6663" w14:textId="3A56F453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6E9667C4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1B17ABB0" w14:textId="2C61C2AA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适老化休闲桌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76223E8C" w14:textId="3D75BC9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1AC6893B" w14:textId="68D0B59C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140C720A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00C34CFA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34E7E5FA" w14:textId="6620BDB2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3581BD68" w14:textId="3F6E68C9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77E3C884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78906703" w14:textId="29D409D3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适老化会议椅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56CCD00E" w14:textId="4689A98F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0A568D92" w14:textId="2A3ABED9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08C35570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6C9B30C9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09B6AD02" w14:textId="111A3055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1F4CD732" w14:textId="4017CBDE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4D4C0E6E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79D26F05" w14:textId="2AB853E4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适老化绘画桌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18FA0396" w14:textId="7C77091F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4A685334" w14:textId="7DA5EC69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5A71E1D9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0835145F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6BF4C895" w14:textId="34BCD81D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7649E1CF" w14:textId="28BFDA2A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61E862D1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2B23DAF9" w14:textId="616B659D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适老化绘画椅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19943D47" w14:textId="70262068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66FF96D2" w14:textId="01B636F6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2C3645FE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025911E7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63215599" w14:textId="4BBBA2F5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30D62DF5" w14:textId="10DDAE58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0B68B525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4AF9F221" w14:textId="4667348A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适老化棋牌桌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71CAC3D6" w14:textId="00575C52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0AC7DF82" w14:textId="327D532A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4DF8F7C9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4A913192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23761EB1" w14:textId="78676359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38871753" w14:textId="05843309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23ADDE88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603EC8AB" w14:textId="0CEC2D88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适老化棋牌椅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63A529FA" w14:textId="5B9B6FE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52483E33" w14:textId="7520E54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29523D66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6C3561A8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3BA6A5BB" w14:textId="315B3F13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3C87073B" w14:textId="0330B906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31969B1A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79C90703" w14:textId="0A08D85F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适老化书法台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301F04BD" w14:textId="1061667E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310589DF" w14:textId="03A5A92C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4AE39AD3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5CC7188B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7F36D698" w14:textId="148F8B8E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37CD061A" w14:textId="75D386FE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232D2665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1626C0DE" w14:textId="0557B5B6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适老化书法椅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67C1C5C2" w14:textId="10E2A77D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0FCC9DC3" w14:textId="62402BDE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4DE227F0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3724B586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4EEEC645" w14:textId="61E97D48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31CB181D" w14:textId="3939129E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4F6FD921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lastRenderedPageBreak/>
              <w:t>83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10E99DFC" w14:textId="52DFCC19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适老化阅览桌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6D5E7B99" w14:textId="6EA5BCDC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5CB89F7B" w14:textId="674B45B2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732DF310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45BF6273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5D8C1129" w14:textId="557823EC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70FBF057" w14:textId="617B42F6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5768CFA0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6AF204B7" w14:textId="4DBDAE95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适老化阅览桌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61ABC748" w14:textId="00DF59B5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1608F717" w14:textId="1381247C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5FE593FA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1B2C96C9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50C4B4E1" w14:textId="7D06FCBB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6369F008" w14:textId="255BE997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0C402249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136FF48F" w14:textId="5C617792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适老化阅览椅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4905C19A" w14:textId="22350F2B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7CE11EDD" w14:textId="6893AECC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6BA9EDD4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01743479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521D1521" w14:textId="101A96A3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408511CA" w14:textId="40C07392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722A4489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5A942F9B" w14:textId="04A5C192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定制舞台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01F3469F" w14:textId="65FFC25F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6CE8F828" w14:textId="1FD0A98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㎡</w:t>
            </w:r>
          </w:p>
        </w:tc>
        <w:tc>
          <w:tcPr>
            <w:tcW w:w="554" w:type="pct"/>
            <w:gridSpan w:val="2"/>
          </w:tcPr>
          <w:p w14:paraId="6E1206A3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4513B78A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321E870D" w14:textId="671192B3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4D93F761" w14:textId="582FBD7C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4C085B82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77AB5DFE" w14:textId="230472EA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适老化操作椅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0441DC54" w14:textId="7CB950CC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6DAE2A26" w14:textId="6C5DA17C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3AC8A5FF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42C3AA5B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3A852DFE" w14:textId="2835D2AB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6BDEF584" w14:textId="22422AFD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40861C94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74033985" w14:textId="5F090A28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专用洗头床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3AC2A8C4" w14:textId="78D780F6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58D12E02" w14:textId="7E7B54CD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554" w:type="pct"/>
            <w:gridSpan w:val="2"/>
          </w:tcPr>
          <w:p w14:paraId="76550C41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17395C29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5F77EAD9" w14:textId="33DFA45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5087FB5D" w14:textId="167976DA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637DAD48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676D8563" w14:textId="5C712AFE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专用升降美发椅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6FA305D2" w14:textId="7C8B291D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5C2347D7" w14:textId="01B52B62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798993CF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7A2BD1D0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4CD151E0" w14:textId="25B07C9E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220F5510" w14:textId="153EDF8F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0BC30D15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54D9A07D" w14:textId="1E4E0D2B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定制茶几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3BEECEA7" w14:textId="335BF7CD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537A9E14" w14:textId="6A3E4165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554" w:type="pct"/>
            <w:gridSpan w:val="2"/>
          </w:tcPr>
          <w:p w14:paraId="2E779C56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3C37F55E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28133AFB" w14:textId="7EA97929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3435C897" w14:textId="04CA7459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413EFA97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28203A0A" w14:textId="715FBC4B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定制五人转角沙发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775F5A89" w14:textId="00C78C13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20212FDC" w14:textId="02556E14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713FD6CF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534F0DB9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65DE208B" w14:textId="469A09D6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7097ACB5" w14:textId="159366C4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0E5D0F24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231A9A18" w14:textId="226C9916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定制单人沙发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4E963F2B" w14:textId="3B399939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75023427" w14:textId="2BB8020D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39037772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7947E302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52DA20C1" w14:textId="1E783EF8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24CE7C87" w14:textId="152764C2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05C9955E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2173E322" w14:textId="4D3382E4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定制汗蒸房坐凳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75DD5ABA" w14:textId="4C313A52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47EE876F" w14:textId="17973F4C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米</w:t>
            </w:r>
          </w:p>
        </w:tc>
        <w:tc>
          <w:tcPr>
            <w:tcW w:w="554" w:type="pct"/>
            <w:gridSpan w:val="2"/>
          </w:tcPr>
          <w:p w14:paraId="7EDC159F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1091DC01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23511562" w14:textId="06147CF9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7BA4D23F" w14:textId="78AE1F33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208BFA4C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350DF261" w14:textId="2064027B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定制方几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731832A0" w14:textId="37BFE12E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025B1798" w14:textId="572E79E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3131CDE5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2FBA1B5A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4AEFD61F" w14:textId="5B0B1DDE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36976597" w14:textId="6DF640FF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7D22A549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352BCFBD" w14:textId="2D0764BE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陶艺操作台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6CCD66FD" w14:textId="0FB08DFD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1EF4F63E" w14:textId="0343E8E6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4FBB5E78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5FDB3212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1B285965" w14:textId="5485BD71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4A2D9507" w14:textId="75FA3AC0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69212D1E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38CCBAE1" w14:textId="5F4A65B1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定制前台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212A218E" w14:textId="442C229A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685619ED" w14:textId="6C383C9E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延米</w:t>
            </w:r>
          </w:p>
        </w:tc>
        <w:tc>
          <w:tcPr>
            <w:tcW w:w="554" w:type="pct"/>
            <w:gridSpan w:val="2"/>
          </w:tcPr>
          <w:p w14:paraId="1C1AE459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256D8351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1BACC765" w14:textId="29C17231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26B887A0" w14:textId="4E6A3A0B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51BB1804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11952F91" w14:textId="447A6EF6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定制花槽柜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234E868C" w14:textId="27FFAD0F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12.6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168C7D88" w14:textId="169EDC30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延米</w:t>
            </w:r>
          </w:p>
        </w:tc>
        <w:tc>
          <w:tcPr>
            <w:tcW w:w="554" w:type="pct"/>
            <w:gridSpan w:val="2"/>
          </w:tcPr>
          <w:p w14:paraId="5B731CD3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1CF6C53B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5C41955B" w14:textId="7D4688FB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68247111" w14:textId="5B0BAA56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1037C7F7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46FF031B" w14:textId="6771D8B4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定制医用置物架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4026FB60" w14:textId="1593653C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3286602D" w14:textId="529F5B3B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延米</w:t>
            </w:r>
          </w:p>
        </w:tc>
        <w:tc>
          <w:tcPr>
            <w:tcW w:w="554" w:type="pct"/>
            <w:gridSpan w:val="2"/>
          </w:tcPr>
          <w:p w14:paraId="406F2F98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0DCFFE63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69927CC2" w14:textId="1601F474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120FA555" w14:textId="33C8FE50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59128765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36E10EF3" w14:textId="467BB542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西药调剂柜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73075146" w14:textId="12E5821E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7AC5D1D4" w14:textId="09BD63E9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延米</w:t>
            </w:r>
          </w:p>
        </w:tc>
        <w:tc>
          <w:tcPr>
            <w:tcW w:w="554" w:type="pct"/>
            <w:gridSpan w:val="2"/>
          </w:tcPr>
          <w:p w14:paraId="7D7E2549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74B3236D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40D102C0" w14:textId="640BD5F0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354DCA18" w14:textId="2D6368BA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7D467655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13368D86" w14:textId="41AE9F29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医用更衣柜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2EDFFDDC" w14:textId="631CC69A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621AB2E4" w14:textId="61FBF290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554" w:type="pct"/>
            <w:gridSpan w:val="2"/>
          </w:tcPr>
          <w:p w14:paraId="417B4E8C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4ACA0A6E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59B56D67" w14:textId="351B4330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67F9E512" w14:textId="2032ED59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044EB877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5B07541E" w14:textId="19955861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医用货柜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4332E727" w14:textId="116C4174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12DA9E5C" w14:textId="0117CC2C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554" w:type="pct"/>
            <w:gridSpan w:val="2"/>
          </w:tcPr>
          <w:p w14:paraId="20F0DF76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28E254B9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5CC83C82" w14:textId="71ED4A99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50CA5400" w14:textId="08C62484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78D5BF79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3B1F804A" w14:textId="09005CF9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医用换鞋柜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4289701F" w14:textId="6DFB7DA5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2D9F3BEA" w14:textId="64100954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554" w:type="pct"/>
            <w:gridSpan w:val="2"/>
          </w:tcPr>
          <w:p w14:paraId="0A497474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5893045B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347394E6" w14:textId="3753B855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4C488616" w14:textId="51241731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7D057596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557D09C8" w14:textId="5642D0C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医用换鞋凳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38ED1519" w14:textId="5C504665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7A4F38F2" w14:textId="0EA9844F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554" w:type="pct"/>
            <w:gridSpan w:val="2"/>
          </w:tcPr>
          <w:p w14:paraId="4954937B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73731AE8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709A9242" w14:textId="21D36C53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6ACE85A7" w14:textId="74E9D78C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154CE2AC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41A08A72" w14:textId="18458898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医用处置脚踏垃圾桶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46EC0677" w14:textId="3E95E40B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67C0CEE8" w14:textId="175A5603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554" w:type="pct"/>
            <w:gridSpan w:val="2"/>
          </w:tcPr>
          <w:p w14:paraId="4AA3BEC8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14998D76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49FF1384" w14:textId="46EF5EA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554F61CF" w14:textId="599C79F5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0FEA3CAD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282666A1" w14:textId="7FA266A9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医用处置柜地柜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643C07A7" w14:textId="14495CBB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9.6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6DFE7159" w14:textId="5D7724CF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延米</w:t>
            </w:r>
          </w:p>
        </w:tc>
        <w:tc>
          <w:tcPr>
            <w:tcW w:w="554" w:type="pct"/>
            <w:gridSpan w:val="2"/>
          </w:tcPr>
          <w:p w14:paraId="179030B4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33587C27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62FF7F06" w14:textId="680F16D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13E493DD" w14:textId="7EB8ECE8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6168336A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758954F4" w14:textId="3ECBFFDA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医用治疗柜地柜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308D009D" w14:textId="33232231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2C5D5723" w14:textId="65E37D0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延米</w:t>
            </w:r>
          </w:p>
        </w:tc>
        <w:tc>
          <w:tcPr>
            <w:tcW w:w="554" w:type="pct"/>
            <w:gridSpan w:val="2"/>
          </w:tcPr>
          <w:p w14:paraId="2293E1FE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5CB12245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1765776C" w14:textId="25EC1EB5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337DEA0B" w14:textId="2AA31685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430936F6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538E659D" w14:textId="63405D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定制水盆罩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18DD279B" w14:textId="374E9BF6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77452A8A" w14:textId="5DC1FE43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554" w:type="pct"/>
            <w:gridSpan w:val="2"/>
          </w:tcPr>
          <w:p w14:paraId="38888EA1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538722CD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4DA3AD34" w14:textId="6E62CF1B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7CB2BBFF" w14:textId="1B388945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00886FDB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0D37DF75" w14:textId="76443EA2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医用物品柜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33843624" w14:textId="3323B514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721DCF9D" w14:textId="7BE68D3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554" w:type="pct"/>
            <w:gridSpan w:val="2"/>
          </w:tcPr>
          <w:p w14:paraId="18E00D24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27DDF578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62F6ECB0" w14:textId="5FB0385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42F72CDF" w14:textId="35E306DC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6FE314E7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75A5D814" w14:textId="56C465B9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医用治疗柜背架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765F6256" w14:textId="477F560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444C6CCF" w14:textId="7B1432FD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延米</w:t>
            </w:r>
          </w:p>
        </w:tc>
        <w:tc>
          <w:tcPr>
            <w:tcW w:w="554" w:type="pct"/>
            <w:gridSpan w:val="2"/>
          </w:tcPr>
          <w:p w14:paraId="4706EC64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7E886F55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618B077A" w14:textId="066E536D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0DD98900" w14:textId="2DAAC031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1F814187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3CBB9BB4" w14:textId="50F51C0E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医用治疗柜吊柜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0451230F" w14:textId="66422092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37BAA1AF" w14:textId="11E878ED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延米</w:t>
            </w:r>
          </w:p>
        </w:tc>
        <w:tc>
          <w:tcPr>
            <w:tcW w:w="554" w:type="pct"/>
            <w:gridSpan w:val="2"/>
          </w:tcPr>
          <w:p w14:paraId="0D84EBEE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29A0C658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0A9BEEB9" w14:textId="51832CB3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64E17EA5" w14:textId="1B21D74C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6D6970FB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01203EEE" w14:textId="1E73E78E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边台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4D1AD9BF" w14:textId="5F86E2B0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8.5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1A205174" w14:textId="54B36B4E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延米</w:t>
            </w:r>
          </w:p>
        </w:tc>
        <w:tc>
          <w:tcPr>
            <w:tcW w:w="554" w:type="pct"/>
            <w:gridSpan w:val="2"/>
          </w:tcPr>
          <w:p w14:paraId="3EFE82C1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6869DF85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7C4D38E6" w14:textId="3056C065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46460F3D" w14:textId="398CDBE5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39C45FED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3DA0D4B9" w14:textId="0228625C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取餐台地柜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5E0D9DF0" w14:textId="625220C9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4B70ED22" w14:textId="03C0B629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延米</w:t>
            </w:r>
          </w:p>
        </w:tc>
        <w:tc>
          <w:tcPr>
            <w:tcW w:w="554" w:type="pct"/>
            <w:gridSpan w:val="2"/>
          </w:tcPr>
          <w:p w14:paraId="061F48AE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5EA73311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6BDCC245" w14:textId="0B1FB5B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2E4C6A51" w14:textId="0F15C85B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08C3617E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4A7FD971" w14:textId="13190609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主席台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25C5A682" w14:textId="42093128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2A9196A1" w14:textId="75AF939C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米</w:t>
            </w:r>
          </w:p>
        </w:tc>
        <w:tc>
          <w:tcPr>
            <w:tcW w:w="554" w:type="pct"/>
            <w:gridSpan w:val="2"/>
          </w:tcPr>
          <w:p w14:paraId="5716B618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07EE21AC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51B40521" w14:textId="5A8AEAD8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1CEA4245" w14:textId="02359411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4497785F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01F1B147" w14:textId="6BBEBDD5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主席椅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302A9F53" w14:textId="0F857F74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6E2F0546" w14:textId="0F774E59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505D0E12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5528F088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5C7DF1D1" w14:textId="1E60579B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2B7A4828" w14:textId="66B2CE1F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61FD2403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475B63DA" w14:textId="6F057190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接待角几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18127718" w14:textId="3EE29B39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176F7F7B" w14:textId="1669A191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7B3488D3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0A9B48EF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749A5B04" w14:textId="710DA7CD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23308C39" w14:textId="60A2ADE6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0D2F0266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5F7BAAB1" w14:textId="6D67F291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接待沙发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26502583" w14:textId="47D19C09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6BBBEAEE" w14:textId="4F5BECBF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13CBF059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6007B045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5BF63DB9" w14:textId="33EB632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4E0F2AA3" w14:textId="10AAD500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18801F95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06484570" w14:textId="14962F4F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伸缩看台台架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1D9C96E8" w14:textId="60A1ADF5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1B56051F" w14:textId="359B7C0D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㎡</w:t>
            </w:r>
          </w:p>
        </w:tc>
        <w:tc>
          <w:tcPr>
            <w:tcW w:w="554" w:type="pct"/>
            <w:gridSpan w:val="2"/>
          </w:tcPr>
          <w:p w14:paraId="7BFEAF1A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4BAEB3AA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04BA1EF8" w14:textId="6847966C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044D87DC" w14:textId="7342CBE2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36E387C8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51DCD1F5" w14:textId="28F2D5B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电驱控制系统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1F6F76BA" w14:textId="06FDA2E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122A856E" w14:textId="4B5F2E1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554" w:type="pct"/>
            <w:gridSpan w:val="2"/>
          </w:tcPr>
          <w:p w14:paraId="63913F92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1CA4E665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64949B5B" w14:textId="1D62A379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7F19FC6D" w14:textId="3418CE72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2D61AD8F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174C07FD" w14:textId="1D780EB6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订制软包礼堂座椅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5ADB41DC" w14:textId="21D9143E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287A83AB" w14:textId="1FEA43E0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554" w:type="pct"/>
            <w:gridSpan w:val="2"/>
          </w:tcPr>
          <w:p w14:paraId="0D4DD4DB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6B06D99E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36B4C3D5" w14:textId="6C26248F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2CB2B462" w14:textId="4FC982BE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22F5E27A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4DFE25FB" w14:textId="793AA86F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订制伸缩看台通道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2A03E8D9" w14:textId="5A5CB624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73089E6D" w14:textId="31C45AD2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梯</w:t>
            </w:r>
          </w:p>
        </w:tc>
        <w:tc>
          <w:tcPr>
            <w:tcW w:w="554" w:type="pct"/>
            <w:gridSpan w:val="2"/>
          </w:tcPr>
          <w:p w14:paraId="4F203983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664724DD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00A98DFE" w14:textId="0E55665B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33887E0E" w14:textId="03B8EA05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5EBEE5F2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5C8866A7" w14:textId="54DCF8AA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医用候诊椅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77D70A87" w14:textId="3C3C6B73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0FBBD289" w14:textId="74F2DE82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3931C1C6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7FB305D9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67F683C1" w14:textId="7D4473D1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3E127D50" w14:textId="77296274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16589FFA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60FDF8D5" w14:textId="244F2939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休闲桌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0A3FFA5E" w14:textId="0BED3D43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5374ACB5" w14:textId="2753E6BE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689B1742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6630A208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09B2E6D8" w14:textId="461C130F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09435E17" w14:textId="2F4E92C2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665E2C91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45E0B3F5" w14:textId="58C7D1BA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定制休闲椅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58648C74" w14:textId="04C5AA16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246D1ECD" w14:textId="2E1AB57B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208435D6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08F4469F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7460EF58" w14:textId="3E140349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0606E794" w14:textId="45CAFF20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787D53FF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7B0C4DF3" w14:textId="51B0FEF5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营养餐厅餐桌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22176E45" w14:textId="0E31DD9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77EE24CE" w14:textId="2A0EA281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51177AE4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7B120B85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17AA47B8" w14:textId="20CEE362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0F35FF51" w14:textId="7A8E1031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51EECC3E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511E3832" w14:textId="0E7CEEA1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营养餐厅餐桌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0F5EAF8F" w14:textId="69DB6011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3E81A8D0" w14:textId="20015441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7B56BB2C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02B78D6E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37102A67" w14:textId="3BF5F49A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3C26DEF3" w14:textId="02377BFA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25909268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364D5A4D" w14:textId="6E0A008D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营养餐厅卡座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508E107E" w14:textId="10C4113E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751B876A" w14:textId="4CD6404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米</w:t>
            </w:r>
          </w:p>
        </w:tc>
        <w:tc>
          <w:tcPr>
            <w:tcW w:w="554" w:type="pct"/>
            <w:gridSpan w:val="2"/>
          </w:tcPr>
          <w:p w14:paraId="3AB3F32C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1F0E4336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259BCF08" w14:textId="65B5952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423BE0AB" w14:textId="65623C00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3A43EA6B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5A84D20D" w14:textId="526CCBF1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吧台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347B2BFE" w14:textId="32D8C8D3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74537EFF" w14:textId="419D0C30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米</w:t>
            </w:r>
          </w:p>
        </w:tc>
        <w:tc>
          <w:tcPr>
            <w:tcW w:w="554" w:type="pct"/>
            <w:gridSpan w:val="2"/>
          </w:tcPr>
          <w:p w14:paraId="12152F71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736EAA94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04A4B188" w14:textId="0227F7E0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5E238A18" w14:textId="3D3B669A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0E26C67B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009925AB" w14:textId="40E9567E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吧椅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0E46C174" w14:textId="52A7FD6F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4B7838B0" w14:textId="11B2671D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41AD7492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5AE1BC3E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2ADC04A1" w14:textId="525D05C5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45F8C703" w14:textId="55AA506E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1475AE43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01AAF744" w14:textId="042A8A92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打包台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16DCA4A7" w14:textId="6F12BE01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29A54FF2" w14:textId="3D102AB1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组</w:t>
            </w:r>
          </w:p>
        </w:tc>
        <w:tc>
          <w:tcPr>
            <w:tcW w:w="554" w:type="pct"/>
            <w:gridSpan w:val="2"/>
          </w:tcPr>
          <w:p w14:paraId="4867A47D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05D38B70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01DC71CB" w14:textId="55B335A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6C8C439A" w14:textId="01062675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73F79E98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lastRenderedPageBreak/>
              <w:t>130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7D8C2B9F" w14:textId="3042ABBB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定制医用药品架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05725D17" w14:textId="08C30033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0F69E53E" w14:textId="3BEB6125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延米</w:t>
            </w:r>
          </w:p>
        </w:tc>
        <w:tc>
          <w:tcPr>
            <w:tcW w:w="554" w:type="pct"/>
            <w:gridSpan w:val="2"/>
          </w:tcPr>
          <w:p w14:paraId="61FE4CF1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4D3E3108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63FE0256" w14:textId="571E256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1E09E2" w:rsidRPr="00F602B6" w14:paraId="08CDA77B" w14:textId="22AC980C" w:rsidTr="00D151D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5C0A611B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153C33E2" w14:textId="4FFAA042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会议椅</w:t>
            </w: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419F2E3B" w14:textId="5CE2D952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12BD7211" w14:textId="05B7F45C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554" w:type="pct"/>
            <w:gridSpan w:val="2"/>
          </w:tcPr>
          <w:p w14:paraId="26C1ED8F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22021D99" w14:textId="77777777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5251BFED" w14:textId="3A8DC32D" w:rsidR="001E09E2" w:rsidRPr="00F602B6" w:rsidRDefault="001E09E2" w:rsidP="001E09E2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F602B6" w:rsidRPr="00F602B6" w14:paraId="793F48EA" w14:textId="77777777" w:rsidTr="00957ECF">
        <w:trPr>
          <w:trHeight w:val="951"/>
        </w:trPr>
        <w:tc>
          <w:tcPr>
            <w:tcW w:w="2779" w:type="pct"/>
            <w:gridSpan w:val="5"/>
            <w:shd w:val="clear" w:color="auto" w:fill="auto"/>
            <w:noWrap/>
            <w:vAlign w:val="center"/>
          </w:tcPr>
          <w:p w14:paraId="1A0D772F" w14:textId="33919E27" w:rsidR="00F602B6" w:rsidRPr="00F602B6" w:rsidRDefault="00F602B6" w:rsidP="00F602B6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价格总计</w:t>
            </w:r>
          </w:p>
        </w:tc>
        <w:tc>
          <w:tcPr>
            <w:tcW w:w="2221" w:type="pct"/>
            <w:gridSpan w:val="5"/>
            <w:shd w:val="clear" w:color="auto" w:fill="auto"/>
            <w:noWrap/>
            <w:vAlign w:val="center"/>
          </w:tcPr>
          <w:p w14:paraId="0C321AEA" w14:textId="77777777" w:rsidR="00F602B6" w:rsidRPr="00037347" w:rsidRDefault="00F602B6" w:rsidP="00F602B6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BCA77D4" w14:textId="77777777" w:rsidR="00AE6AA2" w:rsidRPr="00AE6AA2" w:rsidRDefault="00AE6AA2" w:rsidP="00F602B6">
      <w:pPr>
        <w:pStyle w:val="21"/>
        <w:jc w:val="both"/>
      </w:pPr>
    </w:p>
    <w:p w14:paraId="50E8977E" w14:textId="7A739711" w:rsidR="00AE6AA2" w:rsidRDefault="00AE6AA2">
      <w:pPr>
        <w:jc w:val="left"/>
        <w:textAlignment w:val="auto"/>
      </w:pPr>
      <w:r>
        <w:br w:type="page"/>
      </w:r>
    </w:p>
    <w:p w14:paraId="3F7762BC" w14:textId="77777777" w:rsidR="00233BE1" w:rsidRDefault="00233BE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"/>
        <w:gridCol w:w="1416"/>
        <w:gridCol w:w="780"/>
        <w:gridCol w:w="643"/>
        <w:gridCol w:w="7099"/>
      </w:tblGrid>
      <w:tr w:rsidR="00D151D9" w:rsidRPr="00D151D9" w14:paraId="467AD701" w14:textId="77777777" w:rsidTr="001E09E2">
        <w:trPr>
          <w:trHeight w:val="270"/>
        </w:trPr>
        <w:tc>
          <w:tcPr>
            <w:tcW w:w="348" w:type="pct"/>
            <w:vAlign w:val="center"/>
            <w:hideMark/>
          </w:tcPr>
          <w:p w14:paraId="02F40CA2" w14:textId="77777777" w:rsidR="00D151D9" w:rsidRPr="00D151D9" w:rsidRDefault="00D151D9" w:rsidP="00D151D9">
            <w:pPr>
              <w:pStyle w:val="21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bookmarkStart w:id="0" w:name="_Hlk185266924"/>
            <w:r w:rsidRPr="00D151D9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663" w:type="pct"/>
            <w:vAlign w:val="center"/>
            <w:hideMark/>
          </w:tcPr>
          <w:p w14:paraId="67955A72" w14:textId="77777777" w:rsidR="00D151D9" w:rsidRPr="00D151D9" w:rsidRDefault="00D151D9" w:rsidP="00D151D9">
            <w:pPr>
              <w:pStyle w:val="21"/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名称</w:t>
            </w:r>
          </w:p>
        </w:tc>
        <w:tc>
          <w:tcPr>
            <w:tcW w:w="365" w:type="pct"/>
            <w:vAlign w:val="center"/>
            <w:hideMark/>
          </w:tcPr>
          <w:p w14:paraId="67BBBF13" w14:textId="77777777" w:rsidR="00D151D9" w:rsidRPr="00D151D9" w:rsidRDefault="00D151D9" w:rsidP="00D151D9">
            <w:pPr>
              <w:pStyle w:val="21"/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数量</w:t>
            </w:r>
          </w:p>
        </w:tc>
        <w:tc>
          <w:tcPr>
            <w:tcW w:w="301" w:type="pct"/>
            <w:vAlign w:val="center"/>
            <w:hideMark/>
          </w:tcPr>
          <w:p w14:paraId="289E2FD1" w14:textId="77777777" w:rsidR="00D151D9" w:rsidRPr="00D151D9" w:rsidRDefault="00D151D9" w:rsidP="00D151D9">
            <w:pPr>
              <w:pStyle w:val="21"/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单位</w:t>
            </w:r>
          </w:p>
        </w:tc>
        <w:tc>
          <w:tcPr>
            <w:tcW w:w="3323" w:type="pct"/>
            <w:vAlign w:val="center"/>
            <w:hideMark/>
          </w:tcPr>
          <w:p w14:paraId="579D3EB0" w14:textId="77777777" w:rsidR="00D151D9" w:rsidRPr="00D151D9" w:rsidRDefault="00D151D9" w:rsidP="00E06779">
            <w:pPr>
              <w:pStyle w:val="21"/>
              <w:jc w:val="left"/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技术参数</w:t>
            </w:r>
          </w:p>
        </w:tc>
      </w:tr>
      <w:tr w:rsidR="00D151D9" w:rsidRPr="00D151D9" w14:paraId="0E773282" w14:textId="77777777" w:rsidTr="001E09E2">
        <w:trPr>
          <w:trHeight w:val="374"/>
        </w:trPr>
        <w:tc>
          <w:tcPr>
            <w:tcW w:w="348" w:type="pct"/>
            <w:vMerge w:val="restart"/>
            <w:vAlign w:val="center"/>
            <w:hideMark/>
          </w:tcPr>
          <w:p w14:paraId="71971EDF" w14:textId="77777777" w:rsidR="00D151D9" w:rsidRPr="00D151D9" w:rsidRDefault="00D151D9" w:rsidP="00D151D9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4D88453A" w14:textId="77777777" w:rsidR="00D151D9" w:rsidRPr="00D151D9" w:rsidRDefault="00D151D9" w:rsidP="00D151D9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医生办公桌1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7FD4916A" w14:textId="77777777" w:rsidR="00D151D9" w:rsidRPr="00D151D9" w:rsidRDefault="00D151D9" w:rsidP="00D151D9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4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18DB9D6D" w14:textId="77777777" w:rsidR="00D151D9" w:rsidRPr="00D151D9" w:rsidRDefault="00D151D9" w:rsidP="00D151D9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  <w:hideMark/>
          </w:tcPr>
          <w:p w14:paraId="3C331346" w14:textId="77777777" w:rsidR="00D151D9" w:rsidRPr="00D151D9" w:rsidRDefault="00D151D9" w:rsidP="00E06779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1、规格：1200*600*750（W*D*H）mm误差允许范围为±5mm</w:t>
            </w:r>
          </w:p>
        </w:tc>
      </w:tr>
      <w:tr w:rsidR="00D151D9" w:rsidRPr="00D151D9" w14:paraId="522F54BC" w14:textId="77777777" w:rsidTr="001E09E2">
        <w:trPr>
          <w:trHeight w:val="1080"/>
        </w:trPr>
        <w:tc>
          <w:tcPr>
            <w:tcW w:w="348" w:type="pct"/>
            <w:vMerge/>
            <w:vAlign w:val="center"/>
            <w:hideMark/>
          </w:tcPr>
          <w:p w14:paraId="0DD9630C" w14:textId="77777777" w:rsidR="00D151D9" w:rsidRPr="00D151D9" w:rsidRDefault="00D151D9" w:rsidP="00D151D9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67B97137" w14:textId="77777777" w:rsidR="00D151D9" w:rsidRPr="00D151D9" w:rsidRDefault="00D151D9" w:rsidP="00D151D9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50392B1D" w14:textId="77777777" w:rsidR="00D151D9" w:rsidRPr="00D151D9" w:rsidRDefault="00D151D9" w:rsidP="00D151D9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3C37D319" w14:textId="77777777" w:rsidR="00D151D9" w:rsidRPr="00D151D9" w:rsidRDefault="00D151D9" w:rsidP="00D151D9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44AA3E93" w14:textId="4D5D8512" w:rsidR="00D151D9" w:rsidRPr="00D151D9" w:rsidRDefault="00D151D9" w:rsidP="00E06779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材质：采用E0级浸渍胶膜纸饰面刨花板，覆面拼贴严密、平整、无脱胶、鼓泡，无裂纹、压痕和划伤，抗污易清洁、能承受医用清洗剂、消毒剂的腐蚀。封边采用2.0mm厚ABS同色封边条，全自动封边工艺，严密、平整、无脱胶、表面无胶渍。防水、防潮、不变色。支架：采用钢制脚架：厚度≥1.5mm冷轧钢板，折弯制作成型。脚架表面采用抗菌粉末静电喷涂处理，具有抗菌、防锈、耐腐蚀、绝缘性高、附着力强、耐摩擦等技术特点。配件：静音缓冲三节导轨、阻尼门铰、防撞锁具，锁具使用寿命2万次以上。金属件外观喷涂层光滑均匀，色泽一致，所有五金配件全部经过防锈、防腐处理。抗腐蚀等级≥10级。配置：台面板25mm+钢制脚架+前挡板+主机一体柜</w:t>
            </w:r>
          </w:p>
        </w:tc>
      </w:tr>
      <w:tr w:rsidR="00D151D9" w:rsidRPr="00D151D9" w14:paraId="071FB78F" w14:textId="77777777" w:rsidTr="001E09E2">
        <w:trPr>
          <w:trHeight w:val="90"/>
        </w:trPr>
        <w:tc>
          <w:tcPr>
            <w:tcW w:w="348" w:type="pct"/>
            <w:vMerge w:val="restart"/>
            <w:vAlign w:val="center"/>
            <w:hideMark/>
          </w:tcPr>
          <w:p w14:paraId="7CD28723" w14:textId="77777777" w:rsidR="00D151D9" w:rsidRPr="00D151D9" w:rsidRDefault="00D151D9" w:rsidP="00D151D9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33973790" w14:textId="77777777" w:rsidR="00D151D9" w:rsidRPr="00D151D9" w:rsidRDefault="00D151D9" w:rsidP="00D151D9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医生办公桌2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4B3B4DE1" w14:textId="77777777" w:rsidR="00D151D9" w:rsidRPr="00D151D9" w:rsidRDefault="00D151D9" w:rsidP="00D151D9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17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3D277DEA" w14:textId="77777777" w:rsidR="00D151D9" w:rsidRPr="00D151D9" w:rsidRDefault="00D151D9" w:rsidP="00D151D9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  <w:hideMark/>
          </w:tcPr>
          <w:p w14:paraId="2F16574B" w14:textId="77777777" w:rsidR="00D151D9" w:rsidRPr="00D151D9" w:rsidRDefault="00D151D9" w:rsidP="00E06779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1、规格：1400*600*750（W*D*H）mm误差允许范围为±5mm</w:t>
            </w:r>
          </w:p>
        </w:tc>
      </w:tr>
      <w:tr w:rsidR="00D151D9" w:rsidRPr="00D151D9" w14:paraId="44F617BF" w14:textId="77777777" w:rsidTr="001E09E2">
        <w:trPr>
          <w:trHeight w:val="1080"/>
        </w:trPr>
        <w:tc>
          <w:tcPr>
            <w:tcW w:w="348" w:type="pct"/>
            <w:vMerge/>
            <w:vAlign w:val="center"/>
            <w:hideMark/>
          </w:tcPr>
          <w:p w14:paraId="66D19E39" w14:textId="77777777" w:rsidR="00D151D9" w:rsidRPr="00D151D9" w:rsidRDefault="00D151D9" w:rsidP="00D151D9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12AFD02B" w14:textId="77777777" w:rsidR="00D151D9" w:rsidRPr="00D151D9" w:rsidRDefault="00D151D9" w:rsidP="00D151D9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7DD1C4D4" w14:textId="77777777" w:rsidR="00D151D9" w:rsidRPr="00D151D9" w:rsidRDefault="00D151D9" w:rsidP="00D151D9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7378F698" w14:textId="77777777" w:rsidR="00D151D9" w:rsidRPr="00D151D9" w:rsidRDefault="00D151D9" w:rsidP="00D151D9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02990F8C" w14:textId="77777777" w:rsidR="00D151D9" w:rsidRPr="00D151D9" w:rsidRDefault="00D151D9" w:rsidP="00E06779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材质：采用E0级浸渍胶膜纸饰面刨花板，覆面拼贴严密、平整、无脱胶、鼓泡，无裂纹、压痕和划伤，抗污易清洁、能承受医用清洗剂、消毒剂的腐蚀。封边采用2.0mm厚ABS同色封边条，全自动封边工艺，严密、平整、无脱胶、表面无胶渍。防水、防潮、不变色。支架：采用钢制脚架：厚度≥1.5mm冷轧钢板，折弯制作成型。脚架表面采用抗菌粉末静电喷涂处理，具有抗菌、防锈、耐腐蚀、绝缘性高、附着力强、耐摩擦等技术特点。配件：静音缓冲三节导轨、阻尼门铰、防撞锁具，锁具使用寿命2万次以上。金属件外观喷涂层光滑均匀，色泽一致，所有五金配件全部经过防锈、防腐处理。抗腐蚀等级≥10级。配置：台面板25mm+钢制脚架+前挡板+主机一体柜</w:t>
            </w:r>
          </w:p>
        </w:tc>
      </w:tr>
      <w:tr w:rsidR="00D151D9" w:rsidRPr="00D151D9" w14:paraId="25225C28" w14:textId="77777777" w:rsidTr="001E09E2">
        <w:trPr>
          <w:trHeight w:val="90"/>
        </w:trPr>
        <w:tc>
          <w:tcPr>
            <w:tcW w:w="348" w:type="pct"/>
            <w:vMerge w:val="restart"/>
            <w:vAlign w:val="center"/>
            <w:hideMark/>
          </w:tcPr>
          <w:p w14:paraId="2FF9C279" w14:textId="77777777" w:rsidR="00D151D9" w:rsidRPr="00D151D9" w:rsidRDefault="00D151D9" w:rsidP="00D151D9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3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1BA65C66" w14:textId="77777777" w:rsidR="00D151D9" w:rsidRPr="00D151D9" w:rsidRDefault="00D151D9" w:rsidP="00D151D9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办公卡位1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5833709F" w14:textId="77777777" w:rsidR="00D151D9" w:rsidRPr="00D151D9" w:rsidRDefault="00D151D9" w:rsidP="00D151D9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23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48746D1C" w14:textId="77777777" w:rsidR="00D151D9" w:rsidRPr="00D151D9" w:rsidRDefault="00D151D9" w:rsidP="00D151D9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套</w:t>
            </w:r>
          </w:p>
        </w:tc>
        <w:tc>
          <w:tcPr>
            <w:tcW w:w="3323" w:type="pct"/>
            <w:vAlign w:val="center"/>
            <w:hideMark/>
          </w:tcPr>
          <w:p w14:paraId="358AB3D9" w14:textId="77777777" w:rsidR="00D151D9" w:rsidRPr="00D151D9" w:rsidRDefault="00D151D9" w:rsidP="00E06779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1、规格：1600*1600*1150（W*D*H）mm误差允许范围为±5mm</w:t>
            </w:r>
          </w:p>
        </w:tc>
      </w:tr>
      <w:tr w:rsidR="00D151D9" w:rsidRPr="00D151D9" w14:paraId="11DB626E" w14:textId="77777777" w:rsidTr="001E09E2">
        <w:trPr>
          <w:trHeight w:val="90"/>
        </w:trPr>
        <w:tc>
          <w:tcPr>
            <w:tcW w:w="348" w:type="pct"/>
            <w:vMerge/>
            <w:vAlign w:val="center"/>
            <w:hideMark/>
          </w:tcPr>
          <w:p w14:paraId="32363995" w14:textId="77777777" w:rsidR="00D151D9" w:rsidRPr="00D151D9" w:rsidRDefault="00D151D9" w:rsidP="00D151D9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654BD4CE" w14:textId="77777777" w:rsidR="00D151D9" w:rsidRPr="00D151D9" w:rsidRDefault="00D151D9" w:rsidP="00D151D9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292FCE36" w14:textId="77777777" w:rsidR="00D151D9" w:rsidRPr="00D151D9" w:rsidRDefault="00D151D9" w:rsidP="00D151D9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2A06AC42" w14:textId="77777777" w:rsidR="00D151D9" w:rsidRPr="00D151D9" w:rsidRDefault="00D151D9" w:rsidP="00D151D9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5D0B341F" w14:textId="77777777" w:rsidR="00D151D9" w:rsidRPr="00D151D9" w:rsidRDefault="00D151D9" w:rsidP="00E06779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框架用材：优质工业级铝材厚度为1.2mm以上，具有耐酸、耐碱、防腐蚀的特性，铝材表面处理技术先进，可根据客户的需要喷涂出不同的颜色，采用静电粉沫喷涂，不易退色。上为钢化玻璃，玻璃厚度≥5mm、下段为浸渍胶膜纸饰面刨花板。屏风内部能提供上下左右的随意走线空间，强弱电分离式走线，需带强电面板及弱电面板，强电面板3个86型斜五孔插座，1个86型弱电面板。材质：采用E0级浸渍胶膜纸饰面刨花板，覆面拼贴严密、平整、无脱胶、鼓泡，无裂纹、压痕和划伤，抗污易清洁、能承受医用清洗剂、消毒剂的腐蚀。封边采用2.0mm厚ABS同色封边条，全自动封边工艺，严密、平整、无脱胶、表面无胶渍。防水、防潮、不变色。支架：采用钢制脚架：厚度≥1.5mm冷轧钢板，折弯制作成型。脚架表面采用抗菌粉末静电喷涂处理。配置：L型围合屏风框架</w:t>
            </w: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+台面板25mm+钢制脚架+三抽柜+主机架+键盘架+台面铝合金走线盒</w:t>
            </w:r>
          </w:p>
        </w:tc>
      </w:tr>
      <w:tr w:rsidR="00D151D9" w:rsidRPr="00D151D9" w14:paraId="0B8C1466" w14:textId="77777777" w:rsidTr="001E09E2">
        <w:trPr>
          <w:trHeight w:val="607"/>
        </w:trPr>
        <w:tc>
          <w:tcPr>
            <w:tcW w:w="348" w:type="pct"/>
            <w:vMerge w:val="restart"/>
            <w:vAlign w:val="center"/>
            <w:hideMark/>
          </w:tcPr>
          <w:p w14:paraId="285BCF48" w14:textId="77777777" w:rsidR="00D151D9" w:rsidRPr="00D151D9" w:rsidRDefault="00D151D9" w:rsidP="00D151D9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4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652BD545" w14:textId="77777777" w:rsidR="00D151D9" w:rsidRPr="00D151D9" w:rsidRDefault="00D151D9" w:rsidP="00D151D9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办公卡位2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5DA1A948" w14:textId="77777777" w:rsidR="00D151D9" w:rsidRPr="00D151D9" w:rsidRDefault="00D151D9" w:rsidP="00D151D9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88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1DE81A9B" w14:textId="77777777" w:rsidR="00D151D9" w:rsidRPr="00D151D9" w:rsidRDefault="00D151D9" w:rsidP="00D151D9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套</w:t>
            </w:r>
          </w:p>
        </w:tc>
        <w:tc>
          <w:tcPr>
            <w:tcW w:w="3323" w:type="pct"/>
            <w:vAlign w:val="center"/>
            <w:hideMark/>
          </w:tcPr>
          <w:p w14:paraId="6C5171EA" w14:textId="77777777" w:rsidR="00D151D9" w:rsidRPr="00D151D9" w:rsidRDefault="00D151D9" w:rsidP="00E06779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1、规格：1800*2000*1150（W*D*H）mm误差允许范围为±5mm</w:t>
            </w:r>
          </w:p>
        </w:tc>
      </w:tr>
      <w:tr w:rsidR="00D151D9" w:rsidRPr="00D151D9" w14:paraId="637D875C" w14:textId="77777777" w:rsidTr="001E09E2">
        <w:trPr>
          <w:trHeight w:val="1620"/>
        </w:trPr>
        <w:tc>
          <w:tcPr>
            <w:tcW w:w="348" w:type="pct"/>
            <w:vMerge/>
            <w:vAlign w:val="center"/>
            <w:hideMark/>
          </w:tcPr>
          <w:p w14:paraId="17F7403C" w14:textId="77777777" w:rsidR="00D151D9" w:rsidRPr="00D151D9" w:rsidRDefault="00D151D9" w:rsidP="00D151D9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0367F399" w14:textId="77777777" w:rsidR="00D151D9" w:rsidRPr="00D151D9" w:rsidRDefault="00D151D9" w:rsidP="00D151D9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45F8F818" w14:textId="77777777" w:rsidR="00D151D9" w:rsidRPr="00D151D9" w:rsidRDefault="00D151D9" w:rsidP="00D151D9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7B527D71" w14:textId="77777777" w:rsidR="00D151D9" w:rsidRPr="00D151D9" w:rsidRDefault="00D151D9" w:rsidP="00D151D9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26A35841" w14:textId="77777777" w:rsidR="00D151D9" w:rsidRPr="00D151D9" w:rsidRDefault="00D151D9" w:rsidP="00E06779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框架用材：优质工业级铝材厚度为1.2mm以上，具有耐酸、耐碱、防腐蚀的特性，铝材表面处理技术先进，可根据客户的需要喷涂出不同的颜色，采用静电粉沫喷涂，不易退色。上为钢化玻璃，玻璃厚度≥5mm、下段为浸渍胶膜纸饰面刨花板。屏风内部能提供上下左右的随意走线空间，强弱电分离式走线，需带强电面板及弱电面板，强电面板3个86型斜五孔插座，1个86型弱电面板。材质：台面板采用E0级浸渍胶膜纸饰面刨花板，覆面拼贴严密、平整、无脱胶、鼓泡，无裂纹、压痕和划伤，抗污易清洁、能承受医用清洗剂、消毒剂的腐蚀。封边采用2.0mm厚ABS同色封边条，全自动封边工艺，严密、平整、无脱胶、表面无胶渍。防水、防潮、不变色。支架：采用钢制脚架：厚度≥1.5mm冷轧钢板，折弯制作成型。脚架表面采用抗菌粉末静电喷涂处理，具有抗菌、防锈、耐腐蚀、绝缘性高、附着力强、耐摩擦等技术特点。配置：L型围合屏风框架+台面板25mm+钢制脚架+三抽柜+主机架+键盘架+台面铝合金走线盒+软包副柜</w:t>
            </w:r>
          </w:p>
        </w:tc>
      </w:tr>
      <w:bookmarkEnd w:id="0"/>
      <w:tr w:rsidR="001E09E2" w:rsidRPr="00D151D9" w14:paraId="722739E4" w14:textId="77777777" w:rsidTr="001E09E2">
        <w:trPr>
          <w:trHeight w:val="90"/>
        </w:trPr>
        <w:tc>
          <w:tcPr>
            <w:tcW w:w="348" w:type="pct"/>
            <w:vMerge w:val="restart"/>
            <w:vAlign w:val="center"/>
            <w:hideMark/>
          </w:tcPr>
          <w:p w14:paraId="61BEB4C7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5</w:t>
            </w:r>
          </w:p>
        </w:tc>
        <w:tc>
          <w:tcPr>
            <w:tcW w:w="663" w:type="pct"/>
            <w:vMerge w:val="restart"/>
            <w:vAlign w:val="center"/>
          </w:tcPr>
          <w:p w14:paraId="6C2A26C2" w14:textId="13DBB419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定制软包柜</w:t>
            </w:r>
          </w:p>
        </w:tc>
        <w:tc>
          <w:tcPr>
            <w:tcW w:w="365" w:type="pct"/>
            <w:vMerge w:val="restart"/>
            <w:vAlign w:val="center"/>
          </w:tcPr>
          <w:p w14:paraId="281DD2F8" w14:textId="6E98DD14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88</w:t>
            </w:r>
          </w:p>
        </w:tc>
        <w:tc>
          <w:tcPr>
            <w:tcW w:w="301" w:type="pct"/>
            <w:vMerge w:val="restart"/>
            <w:vAlign w:val="center"/>
          </w:tcPr>
          <w:p w14:paraId="1B333C8D" w14:textId="7966295F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组</w:t>
            </w:r>
          </w:p>
        </w:tc>
        <w:tc>
          <w:tcPr>
            <w:tcW w:w="3323" w:type="pct"/>
            <w:vAlign w:val="center"/>
          </w:tcPr>
          <w:p w14:paraId="17A6B981" w14:textId="5F4E0AEF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1、规格：1800*600*450（W*D*H）mm误差允许范围为±5mm</w:t>
            </w:r>
          </w:p>
        </w:tc>
      </w:tr>
      <w:tr w:rsidR="001E09E2" w:rsidRPr="00D151D9" w14:paraId="47F72EA3" w14:textId="77777777" w:rsidTr="001E09E2">
        <w:trPr>
          <w:trHeight w:val="850"/>
        </w:trPr>
        <w:tc>
          <w:tcPr>
            <w:tcW w:w="348" w:type="pct"/>
            <w:vMerge/>
            <w:vAlign w:val="center"/>
            <w:hideMark/>
          </w:tcPr>
          <w:p w14:paraId="65E4CA3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</w:tcPr>
          <w:p w14:paraId="152EEA37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</w:tcPr>
          <w:p w14:paraId="43DBFCF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</w:tcPr>
          <w:p w14:paraId="6984B0C0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</w:tcPr>
          <w:p w14:paraId="227D9CDA" w14:textId="5006628B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面料：面料采用医用西皮，厚度≥1.2mm，透气好，易清洁，皮面手感柔软，纹理细腻，健康环保，经久耐用；海绵：采用高密度回弹海绵，软硬适中，回弹性能好，长时间使用不易变形。表面有一层保护面,可防氧化,防碎。柜体：采用E0级浸渍胶膜纸饰面刨花板，覆面拼贴严密、平整、无脱胶、鼓泡，无裂纹、压痕和划伤，抗污易清洁、能承受医用清洗剂、消毒剂的腐蚀。封边采用2.0mm厚ABS同色封边条，全自动封边工艺，严密、平整、无脱胶、表面无胶渍。防水、防潮、不变色。配件：阻尼门铰、防撞锁具，锁具使用寿命2万次以上。金属件外观喷涂层光滑均匀，色泽一致，所有五金配件全部经过防锈、防腐处理。抗腐蚀等级≥10级。配置：台面软包50mm+推拉门地柜</w:t>
            </w:r>
          </w:p>
        </w:tc>
      </w:tr>
      <w:tr w:rsidR="001E09E2" w:rsidRPr="00D151D9" w14:paraId="512F6D75" w14:textId="77777777" w:rsidTr="001E09E2">
        <w:trPr>
          <w:trHeight w:val="90"/>
        </w:trPr>
        <w:tc>
          <w:tcPr>
            <w:tcW w:w="348" w:type="pct"/>
            <w:vMerge w:val="restart"/>
            <w:vAlign w:val="center"/>
            <w:hideMark/>
          </w:tcPr>
          <w:p w14:paraId="70C4FC14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6</w:t>
            </w:r>
          </w:p>
        </w:tc>
        <w:tc>
          <w:tcPr>
            <w:tcW w:w="663" w:type="pct"/>
            <w:vMerge w:val="restart"/>
            <w:vAlign w:val="center"/>
          </w:tcPr>
          <w:p w14:paraId="50077570" w14:textId="1F4027B1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主任办公桌</w:t>
            </w:r>
          </w:p>
        </w:tc>
        <w:tc>
          <w:tcPr>
            <w:tcW w:w="365" w:type="pct"/>
            <w:vMerge w:val="restart"/>
            <w:vAlign w:val="center"/>
          </w:tcPr>
          <w:p w14:paraId="4931325D" w14:textId="7B3F6AB1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</w:p>
        </w:tc>
        <w:tc>
          <w:tcPr>
            <w:tcW w:w="301" w:type="pct"/>
            <w:vMerge w:val="restart"/>
            <w:vAlign w:val="center"/>
          </w:tcPr>
          <w:p w14:paraId="7F65EA1B" w14:textId="4AED0DBF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</w:tcPr>
          <w:p w14:paraId="03D3033A" w14:textId="03354590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1、规格：1600*1600*750（W*D*H）mm误差允许范围为±5mm</w:t>
            </w:r>
          </w:p>
        </w:tc>
      </w:tr>
      <w:tr w:rsidR="001E09E2" w:rsidRPr="00D151D9" w14:paraId="0A599BD4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238713D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</w:tcPr>
          <w:p w14:paraId="1011265B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</w:tcPr>
          <w:p w14:paraId="7CF91F36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</w:tcPr>
          <w:p w14:paraId="7C2F569F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</w:tcPr>
          <w:p w14:paraId="3F1B0347" w14:textId="2DBA4B61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材质：采用E0级浸渍胶膜纸饰面刨花板，覆面拼贴严密、平整、无脱胶、鼓泡，无裂纹、压痕和划伤，抗污易清洁、能承受医用清洗剂、消毒剂的腐蚀。封边采用2.0mm厚ABS同色封边条，全自动封边工艺，严密、平整、无脱胶、表面无胶渍。防水、防潮、不变色。支架：采用钢制脚架：厚度≥1.5mm冷轧钢板，折弯制作成型。脚架表面采用抗菌粉末静电喷涂处理，具有抗菌、防锈、耐腐蚀、绝缘性高、附着力强、耐摩擦等技术特点。配件：静音缓冲三节导轨、阻尼门铰、防撞锁具，锁具使用寿命2万次以上。金属件外观喷涂层光滑均匀，</w:t>
            </w: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色泽一致，所有五金配件全部经过防锈、防腐处理。抗腐蚀等级≥10级。配置：台面板25mm+钢制脚架+前挡板+长条副柜</w:t>
            </w:r>
          </w:p>
        </w:tc>
      </w:tr>
      <w:tr w:rsidR="001E09E2" w:rsidRPr="00D151D9" w14:paraId="72BAB330" w14:textId="77777777" w:rsidTr="001E09E2">
        <w:trPr>
          <w:trHeight w:val="540"/>
        </w:trPr>
        <w:tc>
          <w:tcPr>
            <w:tcW w:w="348" w:type="pct"/>
            <w:vMerge w:val="restart"/>
            <w:vAlign w:val="center"/>
            <w:hideMark/>
          </w:tcPr>
          <w:p w14:paraId="2ABBD01C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7</w:t>
            </w:r>
          </w:p>
        </w:tc>
        <w:tc>
          <w:tcPr>
            <w:tcW w:w="663" w:type="pct"/>
            <w:vMerge w:val="restart"/>
            <w:vAlign w:val="center"/>
          </w:tcPr>
          <w:p w14:paraId="022B8F94" w14:textId="3FDB3A5A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主任办公桌前椅</w:t>
            </w:r>
          </w:p>
        </w:tc>
        <w:tc>
          <w:tcPr>
            <w:tcW w:w="365" w:type="pct"/>
            <w:vMerge w:val="restart"/>
            <w:vAlign w:val="center"/>
          </w:tcPr>
          <w:p w14:paraId="5C2FC63A" w14:textId="585A56DA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</w:p>
        </w:tc>
        <w:tc>
          <w:tcPr>
            <w:tcW w:w="301" w:type="pct"/>
            <w:vMerge w:val="restart"/>
            <w:vAlign w:val="center"/>
          </w:tcPr>
          <w:p w14:paraId="2FD49862" w14:textId="1CC2BFF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</w:tcPr>
          <w:p w14:paraId="09E6B502" w14:textId="764B273E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1、规格：常规</w:t>
            </w:r>
          </w:p>
        </w:tc>
      </w:tr>
      <w:tr w:rsidR="001E09E2" w:rsidRPr="00D151D9" w14:paraId="0ED2F104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7F7931BE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</w:tcPr>
          <w:p w14:paraId="6776493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</w:tcPr>
          <w:p w14:paraId="3FE3EBA5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</w:tcPr>
          <w:p w14:paraId="25D3EDE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</w:tcPr>
          <w:p w14:paraId="4E5ADCBC" w14:textId="3C2D5E6C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背垫：三防网布面料,久坐不闷热，环保健康，透气性好，防静电有阻燃性。海绵：采用高密度回弹海绵，软硬适中，回弹性能好，长时间使用不易变形。表面有一层保护面,可防氧化,防碎。椅背+扶手：一体注塑成型，采用安全环保全PA塑料，触感光滑。椅架：无缝钢管一次弯管成型，黑色烤漆处理。带脚垫。</w:t>
            </w:r>
          </w:p>
        </w:tc>
      </w:tr>
      <w:tr w:rsidR="001E09E2" w:rsidRPr="00D151D9" w14:paraId="7D20DB58" w14:textId="77777777" w:rsidTr="001E09E2">
        <w:trPr>
          <w:trHeight w:val="760"/>
        </w:trPr>
        <w:tc>
          <w:tcPr>
            <w:tcW w:w="348" w:type="pct"/>
            <w:vMerge w:val="restart"/>
            <w:vAlign w:val="center"/>
            <w:hideMark/>
          </w:tcPr>
          <w:p w14:paraId="4D74DC53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8</w:t>
            </w:r>
          </w:p>
        </w:tc>
        <w:tc>
          <w:tcPr>
            <w:tcW w:w="663" w:type="pct"/>
            <w:vMerge w:val="restart"/>
            <w:vAlign w:val="center"/>
          </w:tcPr>
          <w:p w14:paraId="17354CFF" w14:textId="745C8C5A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主任办公椅</w:t>
            </w:r>
          </w:p>
        </w:tc>
        <w:tc>
          <w:tcPr>
            <w:tcW w:w="365" w:type="pct"/>
            <w:vMerge w:val="restart"/>
            <w:vAlign w:val="center"/>
          </w:tcPr>
          <w:p w14:paraId="72D79B3D" w14:textId="1D814EEF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</w:p>
        </w:tc>
        <w:tc>
          <w:tcPr>
            <w:tcW w:w="301" w:type="pct"/>
            <w:vMerge w:val="restart"/>
            <w:vAlign w:val="center"/>
          </w:tcPr>
          <w:p w14:paraId="546B73BC" w14:textId="04BDF295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</w:tcPr>
          <w:p w14:paraId="3943E7D0" w14:textId="060FE3BF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1、规格：常规</w:t>
            </w:r>
          </w:p>
        </w:tc>
      </w:tr>
      <w:tr w:rsidR="001E09E2" w:rsidRPr="00D151D9" w14:paraId="11076E7A" w14:textId="77777777" w:rsidTr="001E09E2">
        <w:trPr>
          <w:trHeight w:val="1080"/>
        </w:trPr>
        <w:tc>
          <w:tcPr>
            <w:tcW w:w="348" w:type="pct"/>
            <w:vMerge/>
            <w:vAlign w:val="center"/>
            <w:hideMark/>
          </w:tcPr>
          <w:p w14:paraId="708BB56E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</w:tcPr>
          <w:p w14:paraId="3ABC1D8B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</w:tcPr>
          <w:p w14:paraId="5DC63C94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</w:tcPr>
          <w:p w14:paraId="190EE6DD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</w:tcPr>
          <w:p w14:paraId="6BBB71BE" w14:textId="2AA0D0E8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头枕、背垫：三防网布面料,久坐不闷热，环保健康，透气性好，防静电有阻燃性。海绵：采用高密度回弹海绵，软硬适中，回弹性能好，长时间使用不易变形。表面有一层保护面,可防氧化,防碎。扶手：扶手主体采用高强度PA加玻璃纤维材质，四边固定，稳固舒适。底盘：采用优质底盘，角度倾仰，机构运动无干涉，无噪音，性能稳定，简单操作，一键升降。气压棒：纯氮气安全气压棒，坐感舒适，结实耐用。椅脚：采用半径340mm铝合金压铸五星脚，椅脚承重力达到7560N。椅轮：采用60mmPU椅轮，滑行顺畅、无噪音，且不会刮伤地板。通过2000次障碍滚动测试加98000次平面滚动测试标准。</w:t>
            </w:r>
          </w:p>
        </w:tc>
      </w:tr>
      <w:tr w:rsidR="001E09E2" w:rsidRPr="00D151D9" w14:paraId="7D2142A6" w14:textId="77777777" w:rsidTr="001E09E2">
        <w:trPr>
          <w:trHeight w:val="540"/>
        </w:trPr>
        <w:tc>
          <w:tcPr>
            <w:tcW w:w="348" w:type="pct"/>
            <w:vMerge w:val="restart"/>
            <w:vAlign w:val="center"/>
            <w:hideMark/>
          </w:tcPr>
          <w:p w14:paraId="6525F9E3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9</w:t>
            </w:r>
          </w:p>
        </w:tc>
        <w:tc>
          <w:tcPr>
            <w:tcW w:w="663" w:type="pct"/>
            <w:vMerge w:val="restart"/>
            <w:vAlign w:val="center"/>
          </w:tcPr>
          <w:p w14:paraId="7CF062D0" w14:textId="7FE0B91D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医生办公椅</w:t>
            </w:r>
          </w:p>
        </w:tc>
        <w:tc>
          <w:tcPr>
            <w:tcW w:w="365" w:type="pct"/>
            <w:vMerge w:val="restart"/>
            <w:vAlign w:val="center"/>
          </w:tcPr>
          <w:p w14:paraId="2D0BAE3D" w14:textId="6B2A7D2D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163</w:t>
            </w:r>
          </w:p>
        </w:tc>
        <w:tc>
          <w:tcPr>
            <w:tcW w:w="301" w:type="pct"/>
            <w:vMerge w:val="restart"/>
            <w:vAlign w:val="center"/>
          </w:tcPr>
          <w:p w14:paraId="34282A8F" w14:textId="58111A10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</w:tcPr>
          <w:p w14:paraId="03F585F9" w14:textId="2321B540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1、规格：常规</w:t>
            </w:r>
          </w:p>
        </w:tc>
      </w:tr>
      <w:tr w:rsidR="001E09E2" w:rsidRPr="00D151D9" w14:paraId="30CB54BD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0006C60E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</w:tcPr>
          <w:p w14:paraId="1EE8C25B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</w:tcPr>
          <w:p w14:paraId="6274EA8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</w:tcPr>
          <w:p w14:paraId="3A566A34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</w:tcPr>
          <w:p w14:paraId="20351DF7" w14:textId="5F331F21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2、面料：三防网布面料,久坐不闷热，环保健康，透气性好，防静电有阻燃性。海绵：采用高密度回弹海绵，软硬适中，回弹性能好，长时间使用不易变形。表面有一层保护面,可防氧化,防碎。背框： PP加纤材质，连体扶手，使用更加有承重力。气压棒：纯氮气安全气压棒，坐感舒适，结实耐用。椅脚：采用高強度尼龙五星脚加PU防震静音轮</w:t>
            </w:r>
          </w:p>
        </w:tc>
      </w:tr>
      <w:tr w:rsidR="001E09E2" w:rsidRPr="00D151D9" w14:paraId="679607BE" w14:textId="77777777" w:rsidTr="001E09E2">
        <w:trPr>
          <w:trHeight w:val="540"/>
        </w:trPr>
        <w:tc>
          <w:tcPr>
            <w:tcW w:w="348" w:type="pct"/>
            <w:vMerge w:val="restart"/>
            <w:vAlign w:val="center"/>
            <w:hideMark/>
          </w:tcPr>
          <w:p w14:paraId="037E9F7F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10</w:t>
            </w:r>
          </w:p>
        </w:tc>
        <w:tc>
          <w:tcPr>
            <w:tcW w:w="663" w:type="pct"/>
            <w:vMerge w:val="restart"/>
            <w:vAlign w:val="center"/>
          </w:tcPr>
          <w:p w14:paraId="2BB96D88" w14:textId="188C9798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活动三抽柜</w:t>
            </w:r>
          </w:p>
        </w:tc>
        <w:tc>
          <w:tcPr>
            <w:tcW w:w="365" w:type="pct"/>
            <w:vMerge w:val="restart"/>
            <w:vAlign w:val="center"/>
          </w:tcPr>
          <w:p w14:paraId="03ABBC33" w14:textId="64A0559E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111</w:t>
            </w:r>
          </w:p>
        </w:tc>
        <w:tc>
          <w:tcPr>
            <w:tcW w:w="301" w:type="pct"/>
            <w:vMerge w:val="restart"/>
            <w:vAlign w:val="center"/>
          </w:tcPr>
          <w:p w14:paraId="6E5F9012" w14:textId="76017F76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个</w:t>
            </w:r>
          </w:p>
        </w:tc>
        <w:tc>
          <w:tcPr>
            <w:tcW w:w="3323" w:type="pct"/>
            <w:vAlign w:val="center"/>
          </w:tcPr>
          <w:p w14:paraId="6326EE6F" w14:textId="3283D5BE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1、规格：400*420*600（W*D*H）mm误差允许范围为±5mm</w:t>
            </w:r>
          </w:p>
        </w:tc>
      </w:tr>
      <w:tr w:rsidR="001E09E2" w:rsidRPr="00D151D9" w14:paraId="0A1B6129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01B3E1B0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</w:tcPr>
          <w:p w14:paraId="6CE5D25C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</w:tcPr>
          <w:p w14:paraId="47C400D2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</w:tcPr>
          <w:p w14:paraId="45604A56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</w:tcPr>
          <w:p w14:paraId="1A109B1D" w14:textId="06ABA7E1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材质：采用E0级浸渍胶膜纸饰面刨花板，覆面拼贴严密、平整、无脱胶、鼓泡，无裂纹、压痕和划伤，抗污易清洁、能承受医用清洗剂、消毒剂的腐蚀。封边采用2.0mm厚ABS同色封边条，全自动封边工艺，严密、平整、无脱胶、表面无胶渍。防水、防潮、不变色。配件：静音缓冲三节导轨、防撞锁具，锁具使用寿命2万次以上。金属件外观喷涂层光滑均匀，色泽一致，所有五金配件全部经过防锈、防腐处理。抗腐蚀等级≥10级。配置：台面板25mm+三抽柜+活动轮</w:t>
            </w:r>
          </w:p>
        </w:tc>
      </w:tr>
      <w:tr w:rsidR="001E09E2" w:rsidRPr="00D151D9" w14:paraId="7BA5E833" w14:textId="77777777" w:rsidTr="001E09E2">
        <w:trPr>
          <w:trHeight w:val="650"/>
        </w:trPr>
        <w:tc>
          <w:tcPr>
            <w:tcW w:w="348" w:type="pct"/>
            <w:vMerge w:val="restart"/>
            <w:vAlign w:val="center"/>
            <w:hideMark/>
          </w:tcPr>
          <w:p w14:paraId="576B0928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11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404B2444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诊桌1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1DBB0B4A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5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2BACCD68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  <w:hideMark/>
          </w:tcPr>
          <w:p w14:paraId="1F50D91D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1、规格：1400*1600*750（W*D*H）mm误差允许范围为±5mm</w:t>
            </w:r>
          </w:p>
        </w:tc>
      </w:tr>
      <w:tr w:rsidR="001E09E2" w:rsidRPr="00D151D9" w14:paraId="05712F1C" w14:textId="77777777" w:rsidTr="001E09E2">
        <w:trPr>
          <w:trHeight w:val="1080"/>
        </w:trPr>
        <w:tc>
          <w:tcPr>
            <w:tcW w:w="348" w:type="pct"/>
            <w:vMerge/>
            <w:vAlign w:val="center"/>
            <w:hideMark/>
          </w:tcPr>
          <w:p w14:paraId="26C9F55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2CD624E2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2E51CBDE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1306CE5B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07273036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材质：采用E0级浸渍胶膜纸饰面刨花板，覆面拼贴严密、平整、无脱胶、鼓泡，无裂纹、压痕和划伤，抗污易清洁、能承受医用清洗剂、消毒剂的腐蚀。封边采用2.0mm厚ABS同色封边条，全自动封边工艺，严密、平整、无脱胶、表面无胶渍。防水、防潮、不变色。支架：采用钢制脚架：厚度≥1.5mm冷轧钢板，折弯制作成型。脚架表面采用抗菌粉末静电喷涂处理，具有抗菌、防锈、耐腐蚀、绝缘性高、附着力强、耐摩擦等技术特点。配件：静音缓冲三节导轨、阻尼门铰、防撞锁具，锁具使用寿命2万次以上。金属件外观喷涂层光滑均匀，色泽一致，所有五金配件全部经过防锈、防腐处理。抗腐蚀等级≥10级。配置：台面板25mm+钢制脚架+前挡板+长条副柜</w:t>
            </w:r>
          </w:p>
        </w:tc>
      </w:tr>
      <w:tr w:rsidR="001E09E2" w:rsidRPr="00D151D9" w14:paraId="1A6534E1" w14:textId="77777777" w:rsidTr="001E09E2">
        <w:trPr>
          <w:trHeight w:val="710"/>
        </w:trPr>
        <w:tc>
          <w:tcPr>
            <w:tcW w:w="348" w:type="pct"/>
            <w:vMerge w:val="restart"/>
            <w:vAlign w:val="center"/>
            <w:hideMark/>
          </w:tcPr>
          <w:p w14:paraId="6228EE15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12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57427C36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诊桌2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2CA402A1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4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2B059A41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  <w:hideMark/>
          </w:tcPr>
          <w:p w14:paraId="10FB7932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1、规格：1400*600*750（W*D*H）mm误差允许范围为±5mm</w:t>
            </w:r>
          </w:p>
        </w:tc>
      </w:tr>
      <w:tr w:rsidR="001E09E2" w:rsidRPr="00D151D9" w14:paraId="0BB3AB9D" w14:textId="77777777" w:rsidTr="001E09E2">
        <w:trPr>
          <w:trHeight w:val="1080"/>
        </w:trPr>
        <w:tc>
          <w:tcPr>
            <w:tcW w:w="348" w:type="pct"/>
            <w:vMerge/>
            <w:vAlign w:val="center"/>
            <w:hideMark/>
          </w:tcPr>
          <w:p w14:paraId="37AA5AAE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1D658EDE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5C26A354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5154AEB2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38BED30F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材质：采用E0级浸渍胶膜纸饰面刨花板，覆面拼贴严密、平整、无脱胶、鼓泡，无裂纹、压痕和划伤，抗污易清洁、能承受医用清洗剂、消毒剂的腐蚀。封边采用2.0mm厚ABS同色封边条，全自动封边工艺，严密、平整、无脱胶、表面无胶渍。防水、防潮、不变色。支架：采用钢制脚架：厚度≥1.5mm冷轧钢板，折弯制作成型。脚架表面采用抗菌粉末静电喷涂处理，具有抗菌、防锈、耐腐蚀、绝缘性高、附着力强、耐摩擦等技术特点。配件：静音缓冲三节导轨、阻尼门铰、防撞锁具，锁具使用寿命2万次以上。金属件外观喷涂层光滑均匀，色泽一致，所有五金配件全部经过防锈、防腐处理。抗腐蚀等级≥10级。配置：台面板25mm+钢制脚架+前挡板+主机一体柜</w:t>
            </w:r>
          </w:p>
        </w:tc>
      </w:tr>
      <w:tr w:rsidR="001E09E2" w:rsidRPr="00D151D9" w14:paraId="08AFC4FF" w14:textId="77777777" w:rsidTr="001E09E2">
        <w:trPr>
          <w:trHeight w:val="540"/>
        </w:trPr>
        <w:tc>
          <w:tcPr>
            <w:tcW w:w="348" w:type="pct"/>
            <w:vMerge w:val="restart"/>
            <w:vAlign w:val="center"/>
            <w:hideMark/>
          </w:tcPr>
          <w:p w14:paraId="06CB4C41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13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4038FF27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诊椅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65A15514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8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7949DF44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  <w:hideMark/>
          </w:tcPr>
          <w:p w14:paraId="22072F56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1、规格：常规</w:t>
            </w:r>
          </w:p>
        </w:tc>
      </w:tr>
      <w:tr w:rsidR="001E09E2" w:rsidRPr="00D151D9" w14:paraId="0CFC3350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5A251A71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5C74368B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715D5600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24B9203C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6D16565E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头枕、背垫：三防网布面料,久坐不闷热，环保健康，透气性好，防静电有阻燃性。海绵：采用高密度回弹海绵，软硬适中，回弹性能好，长时间使用不易变形。表面有一层保护面,可防氧化,防碎。扶手：扶手主体采用高强度PA加玻璃纤维材质，四边固定，稳固舒适。底盘：采用优质底盘，角度倾仰，机构运动无干涉，无噪音，性能稳定，简单操作，一键升降。气压棒：纯氮气安全气压棒，坐感舒适，结实耐用。椅脚：采用半径340mm铝合金压铸五星脚，椅脚承重力达到7560N。椅轮：采用60mmPU椅轮，滑行顺畅、无噪音，且不会刮伤地板。通过2000次障碍滚动测试加98000次平面滚动测试标准。</w:t>
            </w:r>
          </w:p>
        </w:tc>
      </w:tr>
      <w:tr w:rsidR="001E09E2" w:rsidRPr="00D151D9" w14:paraId="09CFE6BC" w14:textId="77777777" w:rsidTr="001E09E2">
        <w:trPr>
          <w:trHeight w:val="422"/>
        </w:trPr>
        <w:tc>
          <w:tcPr>
            <w:tcW w:w="348" w:type="pct"/>
            <w:vMerge w:val="restart"/>
            <w:vAlign w:val="center"/>
            <w:hideMark/>
          </w:tcPr>
          <w:p w14:paraId="42492B8D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14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0C188F80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患者椅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2545DBB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13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040B00DB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  <w:hideMark/>
          </w:tcPr>
          <w:p w14:paraId="352C9153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1、规格：常规</w:t>
            </w:r>
          </w:p>
        </w:tc>
      </w:tr>
      <w:tr w:rsidR="001E09E2" w:rsidRPr="00D151D9" w14:paraId="7F2FA588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07D37C03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57493E07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2FDD8290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5FE696FE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2C3B6F75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2、材质：一次成型PP材质，坐面边缘圆弧设计，久坐舒适。椅背可承重66KG，坐垫可以冲击过102KG。</w:t>
            </w:r>
          </w:p>
        </w:tc>
      </w:tr>
      <w:tr w:rsidR="001E09E2" w:rsidRPr="00D151D9" w14:paraId="4614947D" w14:textId="77777777" w:rsidTr="001E09E2">
        <w:trPr>
          <w:trHeight w:val="810"/>
        </w:trPr>
        <w:tc>
          <w:tcPr>
            <w:tcW w:w="348" w:type="pct"/>
            <w:vMerge w:val="restart"/>
            <w:vAlign w:val="center"/>
            <w:hideMark/>
          </w:tcPr>
          <w:p w14:paraId="61EE3DED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15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0BCAA01E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医用诊床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776D4B67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36F2AA93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  <w:hideMark/>
          </w:tcPr>
          <w:p w14:paraId="1686A27F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1、规格：1800*600*660（W*D*H）mm误差允许范围为±5mm</w:t>
            </w:r>
          </w:p>
        </w:tc>
      </w:tr>
      <w:tr w:rsidR="001E09E2" w:rsidRPr="00D151D9" w14:paraId="5DBEF256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1E915BA6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4975B9C8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44651CA0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76080056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2C01D7C2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面料：面料采用医用西皮，厚度≥1.2mm，透气好，易清洁，皮面手感柔软，纹理细腻，健康环保，经久耐用；海绵：采用高密度回弹海绵，软硬适中，回弹性能好，长时间使用不易变形。表面有一层保护面,可防氧化,防碎。脚架：脚架：脚架采用壁厚1.5mm金属脚架。经中性盐雾试验连续喷雾100h，简易10级制定级法不低于7级；经乙酸盐雾试验连续喷雾240h简易10级制定级法不低于7级。柜体：采用SECC双面电解钢板，抗菌、防锈、耐腐蚀、绝缘性高、附着力强、耐摩擦=、使用年限长等。所有板件经数控激光切割、模具冲压、数控折弯、焊接、机器打磨而成。金属表面脱脂、水洗、酸洗、水洗中和等过程后，经环氧树脂有色粉末静电喷涂，在高温烘箱内固定成光滑表面。金属表面耐乙酸盐雾实验连续100小时后，耐腐蚀等级达到10级。</w:t>
            </w:r>
          </w:p>
        </w:tc>
      </w:tr>
      <w:tr w:rsidR="001E09E2" w:rsidRPr="00D151D9" w14:paraId="2BE4AD41" w14:textId="77777777" w:rsidTr="001E09E2">
        <w:trPr>
          <w:trHeight w:val="590"/>
        </w:trPr>
        <w:tc>
          <w:tcPr>
            <w:tcW w:w="348" w:type="pct"/>
            <w:vMerge w:val="restart"/>
            <w:vAlign w:val="center"/>
            <w:hideMark/>
          </w:tcPr>
          <w:p w14:paraId="0163A450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16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66A34715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医用治疗床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20EAEF6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6FEF5AF8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  <w:hideMark/>
          </w:tcPr>
          <w:p w14:paraId="4C81D567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1、规格：1800*600*660（W*D*H）mm误差允许范围为±5mm</w:t>
            </w:r>
          </w:p>
        </w:tc>
      </w:tr>
      <w:tr w:rsidR="001E09E2" w:rsidRPr="00D151D9" w14:paraId="0A519F13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7ED7727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2A4F8053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46FAA713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18E86337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2632EA42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面料：面料采用医用西皮，厚度≥1.2mm，透气好，易清洁，皮面手感柔软，纹理细腻，健康环保，经久耐用；海绵：采用高密度回弹海绵，软硬适中，回弹性能好，长时间使用不易变形。表面有一层保护面,可防氧化,防碎。脚架：脚架：脚架采用壁厚1.5mm金属脚架。经中性盐雾试验连续喷雾100h，简易10级制定级法不低于7级；经乙酸盐雾试验连续喷雾240h简易10级制定级法不低于7级。</w:t>
            </w:r>
          </w:p>
        </w:tc>
      </w:tr>
      <w:tr w:rsidR="001E09E2" w:rsidRPr="00D151D9" w14:paraId="32D19029" w14:textId="77777777" w:rsidTr="001E09E2">
        <w:trPr>
          <w:trHeight w:val="637"/>
        </w:trPr>
        <w:tc>
          <w:tcPr>
            <w:tcW w:w="348" w:type="pct"/>
            <w:vMerge w:val="restart"/>
            <w:vAlign w:val="center"/>
            <w:hideMark/>
          </w:tcPr>
          <w:p w14:paraId="78505F1C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17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3E5DB2C1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定制理疗床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2B9F5A13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23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1B4F5B14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  <w:hideMark/>
          </w:tcPr>
          <w:p w14:paraId="4E65CF61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1、规格：1900*700*650（W*D*H）mm误差允许范围为±5mm</w:t>
            </w:r>
          </w:p>
        </w:tc>
      </w:tr>
      <w:tr w:rsidR="001E09E2" w:rsidRPr="00D151D9" w14:paraId="5937A3FF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2C943928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4D617937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2F7409F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11AF6AE1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11A3EFEA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面料：面料采用医用西皮，厚度≥1.2mm，透气好，易清洁，皮面手感柔软，纹理细腻，健康环保，经久耐用；海绵：采用高密度回弹海绵，软硬适中，回弹性能好，长时间使用不易变形。表面有一层保护面,可防氧化,防碎。框架：采用优质实木，材质坚硬、刚性强、不易腐蚀、抗弯强度适中、断裂强度适中。木材经高温干燥、除虫、防虫、防腐处理，具有很好的尺寸稳定性,含水率低于14%。框架面漆、底漆采用环保型PU聚脂漆，经五底三面工艺，漆面色泽剔透，质地柔和，色泽均匀，具有较好的耐磨性、耐高温性能、附着力强。结构/配置：软包床板+实木框架+双开门柜+抽屉柜。</w:t>
            </w:r>
          </w:p>
        </w:tc>
      </w:tr>
      <w:tr w:rsidR="001E09E2" w:rsidRPr="00D151D9" w14:paraId="5B4AED39" w14:textId="77777777" w:rsidTr="001E09E2">
        <w:trPr>
          <w:trHeight w:val="424"/>
        </w:trPr>
        <w:tc>
          <w:tcPr>
            <w:tcW w:w="348" w:type="pct"/>
            <w:vMerge w:val="restart"/>
            <w:vAlign w:val="center"/>
            <w:hideMark/>
          </w:tcPr>
          <w:p w14:paraId="469B4C1F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18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4EC41CF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定制理疗凳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549862E2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23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75165D8D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  <w:hideMark/>
          </w:tcPr>
          <w:p w14:paraId="760FE82D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1、规格：配套</w:t>
            </w:r>
          </w:p>
        </w:tc>
      </w:tr>
      <w:tr w:rsidR="001E09E2" w:rsidRPr="00D151D9" w14:paraId="040134C2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647B8CAE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72D0DB68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517E09B5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6B47585E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2B15F267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材质：采用优质橡胶木实木，材质坚硬、刚性强、不易腐蚀、抗弯强度适中、断裂强度适中。木材经高温干燥、除虫、防虫、防腐处理，具有很好的尺寸稳定性,含水率低于14%。油漆：面漆、底漆采用环保型PU聚脂漆，经五底三面工</w:t>
            </w: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艺，漆面色泽剔透，质地柔和，色泽均匀，具有较好的耐磨性、耐高温性能、附着力强。</w:t>
            </w:r>
          </w:p>
        </w:tc>
      </w:tr>
      <w:tr w:rsidR="001E09E2" w:rsidRPr="00D151D9" w14:paraId="60828CA6" w14:textId="77777777" w:rsidTr="001E09E2">
        <w:trPr>
          <w:trHeight w:val="652"/>
        </w:trPr>
        <w:tc>
          <w:tcPr>
            <w:tcW w:w="348" w:type="pct"/>
            <w:vMerge w:val="restart"/>
            <w:vAlign w:val="center"/>
            <w:hideMark/>
          </w:tcPr>
          <w:p w14:paraId="3D51BA10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19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035BCB83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定制理疗柜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739B0FF1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23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1EBF88F7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个</w:t>
            </w:r>
          </w:p>
        </w:tc>
        <w:tc>
          <w:tcPr>
            <w:tcW w:w="3323" w:type="pct"/>
            <w:vAlign w:val="center"/>
            <w:hideMark/>
          </w:tcPr>
          <w:p w14:paraId="34F61B50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1、规格：450*500*650（W*D*H）mm误差允许范围为±5mm</w:t>
            </w:r>
          </w:p>
        </w:tc>
      </w:tr>
      <w:tr w:rsidR="001E09E2" w:rsidRPr="00D151D9" w14:paraId="7E12F7C0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0B5AAC2D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308BF518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04465CC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1A622DF0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43891C64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材质：采用优质橡胶木实木，材质坚硬、刚性强、不易腐蚀、抗弯强度适中、断裂强度适中。木材经高温干燥、除虫、防虫、防腐处理，具有很好的尺寸稳定性,含水率低于14%。油漆：面漆、底漆采用环保型PU聚脂漆，经五底三面工艺，漆面色泽剔透，质地柔和，色泽均匀，具有较好的耐磨性、耐高温性能、附着力强。配件：静音缓冲三节导轨、阻尼门铰、防撞锁具，锁具使用寿命2万次以上。金属件外观喷涂层光滑均匀，色泽一致，所有五金配件全部经过防锈、防腐处理。抗腐蚀等级≥10级。</w:t>
            </w:r>
          </w:p>
        </w:tc>
      </w:tr>
      <w:tr w:rsidR="001E09E2" w:rsidRPr="00D151D9" w14:paraId="60B18446" w14:textId="77777777" w:rsidTr="001E09E2">
        <w:trPr>
          <w:trHeight w:val="718"/>
        </w:trPr>
        <w:tc>
          <w:tcPr>
            <w:tcW w:w="348" w:type="pct"/>
            <w:vMerge w:val="restart"/>
            <w:vAlign w:val="center"/>
            <w:hideMark/>
          </w:tcPr>
          <w:p w14:paraId="38B76F45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20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703480E8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定制柜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29423221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11.2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6B89DA8D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延米</w:t>
            </w:r>
          </w:p>
        </w:tc>
        <w:tc>
          <w:tcPr>
            <w:tcW w:w="3323" w:type="pct"/>
            <w:vAlign w:val="center"/>
            <w:hideMark/>
          </w:tcPr>
          <w:p w14:paraId="229246C4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1、规格：L*400*800（W*D*H）mm误差允许范围为±5mm</w:t>
            </w:r>
          </w:p>
        </w:tc>
      </w:tr>
      <w:tr w:rsidR="001E09E2" w:rsidRPr="00D151D9" w14:paraId="6C0000CD" w14:textId="77777777" w:rsidTr="001E09E2">
        <w:trPr>
          <w:trHeight w:val="1080"/>
        </w:trPr>
        <w:tc>
          <w:tcPr>
            <w:tcW w:w="348" w:type="pct"/>
            <w:vMerge/>
            <w:vAlign w:val="center"/>
            <w:hideMark/>
          </w:tcPr>
          <w:p w14:paraId="152C5EAE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6238E63E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3BE5B8BB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76ECC076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73A06999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材质：采用E0级浸渍胶膜纸饰面刨花板，覆面拼贴严密、平整、无脱胶、鼓泡，无裂纹、压痕和划伤，抗污易清洁、能承受医用清洗剂、消毒剂的腐蚀。封边采用2.0mm厚ABS同色封边条，全自动封边工艺，严密、平整、无脱胶、表面无胶渍。防水、防潮、不变色。配件：阻尼门铰、防撞锁具，锁具使用寿命2万次以上。金属件外观喷涂层光滑均匀，色泽一致，所有五金配件全部经过防锈、防腐处理。抗腐蚀等级≥10级。配置：顶板层板25mm下部对开门+1块活动层板。</w:t>
            </w:r>
          </w:p>
        </w:tc>
      </w:tr>
      <w:tr w:rsidR="001E09E2" w:rsidRPr="00D151D9" w14:paraId="21182315" w14:textId="77777777" w:rsidTr="001E09E2">
        <w:trPr>
          <w:trHeight w:val="574"/>
        </w:trPr>
        <w:tc>
          <w:tcPr>
            <w:tcW w:w="348" w:type="pct"/>
            <w:vMerge w:val="restart"/>
            <w:vAlign w:val="center"/>
            <w:hideMark/>
          </w:tcPr>
          <w:p w14:paraId="572B99CE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21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3EB84BE1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定制矮柜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3F43BAA0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21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245B5555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个</w:t>
            </w:r>
          </w:p>
        </w:tc>
        <w:tc>
          <w:tcPr>
            <w:tcW w:w="3323" w:type="pct"/>
            <w:vAlign w:val="center"/>
            <w:hideMark/>
          </w:tcPr>
          <w:p w14:paraId="5EE5631C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1、规格：800*400*800（W*D*H）mm误差允许范围为±5mm</w:t>
            </w:r>
          </w:p>
        </w:tc>
      </w:tr>
      <w:tr w:rsidR="001E09E2" w:rsidRPr="00D151D9" w14:paraId="24DE05A6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3606A46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37DE2A6F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610EB971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0CED0B15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7CCECEBC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材质：采用E0级浸渍胶膜纸饰面刨花板，覆面拼贴严密、平整、无脱胶、鼓泡，无裂纹、压痕和划伤，抗污易清洁、能承受医用清洗剂、消毒剂的腐蚀。封边采用2.0mm厚ABS同色封边条，全自动封边工艺，严密、平整、无脱胶、表面无胶渍。防水、防潮、不变色。配件：静音缓冲三节导轨、阻尼门铰。金属件外观喷涂层光滑均匀，色泽一致，所有五金配件全部经过防锈、防腐处理。抗腐蚀等级≥10级。配置：台面板25mm+上部双抽屉+下部对开门</w:t>
            </w:r>
          </w:p>
        </w:tc>
      </w:tr>
      <w:tr w:rsidR="001E09E2" w:rsidRPr="00D151D9" w14:paraId="6DD71023" w14:textId="77777777" w:rsidTr="001E09E2">
        <w:trPr>
          <w:trHeight w:val="594"/>
        </w:trPr>
        <w:tc>
          <w:tcPr>
            <w:tcW w:w="348" w:type="pct"/>
            <w:vMerge w:val="restart"/>
            <w:vAlign w:val="center"/>
            <w:hideMark/>
          </w:tcPr>
          <w:p w14:paraId="748B74D0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22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250D42A8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定制护士站活动柜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08C2DA83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64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36457EE6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个</w:t>
            </w:r>
          </w:p>
        </w:tc>
        <w:tc>
          <w:tcPr>
            <w:tcW w:w="3323" w:type="pct"/>
            <w:vAlign w:val="center"/>
            <w:hideMark/>
          </w:tcPr>
          <w:p w14:paraId="232216F2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1、规格：400*400*600（W*D*H）mm误差允许范围为±5mm</w:t>
            </w:r>
          </w:p>
        </w:tc>
      </w:tr>
      <w:tr w:rsidR="001E09E2" w:rsidRPr="00D151D9" w14:paraId="68091D77" w14:textId="77777777" w:rsidTr="001E09E2">
        <w:trPr>
          <w:trHeight w:val="1080"/>
        </w:trPr>
        <w:tc>
          <w:tcPr>
            <w:tcW w:w="348" w:type="pct"/>
            <w:vMerge/>
            <w:vAlign w:val="center"/>
            <w:hideMark/>
          </w:tcPr>
          <w:p w14:paraId="6E9300D4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1893B76F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75F0DEE2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34A381D5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7FB89A6C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材质：采用SECC双面电解钢板，抗菌、防锈、耐腐蚀、绝缘性高、附着力强、耐摩擦=、使用年限长等。所有板件经数控激光切割、模具冲压、数控折弯、焊接、机器打磨而成。金属表面脱脂、水洗、酸洗、水洗中和等过程后，经环氧树脂有色粉末静电喷涂，在高温烘箱内固定成光滑表面。金属表面耐乙酸盐雾实验连续100小时后，耐腐蚀等级达到10级。配件：静音缓冲三节导轨、防</w:t>
            </w: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撞锁具，锁具使用寿命2万次以上。金属件外观喷涂层光滑均匀，色泽一致，所有五金配件全部经过防锈、防腐处理。抗腐蚀等级≥10级。结构/配置：柜体为窄边框结构。柜门为隐藏式折边拉手、双层结构。柜门带标签卡槽，带锁。柜门全部为抽屉。采用60mmPU椅轮，滑行顺畅、无噪音，且不会刮伤地板。</w:t>
            </w:r>
          </w:p>
        </w:tc>
      </w:tr>
      <w:tr w:rsidR="001E09E2" w:rsidRPr="00D151D9" w14:paraId="749309CF" w14:textId="77777777" w:rsidTr="001E09E2">
        <w:trPr>
          <w:trHeight w:val="510"/>
        </w:trPr>
        <w:tc>
          <w:tcPr>
            <w:tcW w:w="348" w:type="pct"/>
            <w:vMerge w:val="restart"/>
            <w:vAlign w:val="center"/>
            <w:hideMark/>
          </w:tcPr>
          <w:p w14:paraId="40BC3E5D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23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10B1515A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定制护士站置物架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7D8A9BD2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40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4988B4FC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个</w:t>
            </w:r>
          </w:p>
        </w:tc>
        <w:tc>
          <w:tcPr>
            <w:tcW w:w="3323" w:type="pct"/>
            <w:vAlign w:val="center"/>
            <w:hideMark/>
          </w:tcPr>
          <w:p w14:paraId="1C93FE64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1、规格：800*550*340（W*D*H）mm误差允许范围为±5mm</w:t>
            </w:r>
          </w:p>
        </w:tc>
      </w:tr>
      <w:tr w:rsidR="001E09E2" w:rsidRPr="00D151D9" w14:paraId="372FA9F9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47EC2EFA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4AD3127F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1E797EA3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35FBE74A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1BE4E4F1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材质：采用E0级浸渍胶膜纸饰面刨花板，覆面拼贴严密、平整、无脱胶、鼓泡，无裂纹、压痕和划伤，抗污易清洁、能承受医用清洗剂、消毒剂的腐蚀。封边采用2.0mm厚ABS同色封边条，全自动封边工艺，严密、平整、无脱胶、表面无胶渍。防水、防潮、不变色。配件：优质连接配件。金属件外观喷涂层光滑均匀，色泽一致，所有五金配件全部经过防锈、防腐处理。抗腐蚀等级≥10级。</w:t>
            </w:r>
          </w:p>
        </w:tc>
      </w:tr>
      <w:tr w:rsidR="001E09E2" w:rsidRPr="00D151D9" w14:paraId="518C601F" w14:textId="77777777" w:rsidTr="001E09E2">
        <w:trPr>
          <w:trHeight w:val="395"/>
        </w:trPr>
        <w:tc>
          <w:tcPr>
            <w:tcW w:w="348" w:type="pct"/>
            <w:vMerge w:val="restart"/>
            <w:vAlign w:val="center"/>
            <w:hideMark/>
          </w:tcPr>
          <w:p w14:paraId="3A9886AE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24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08739728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定制护士站主机柜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557A9A1E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78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5B7760C4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个</w:t>
            </w:r>
          </w:p>
        </w:tc>
        <w:tc>
          <w:tcPr>
            <w:tcW w:w="3323" w:type="pct"/>
            <w:vAlign w:val="center"/>
            <w:hideMark/>
          </w:tcPr>
          <w:p w14:paraId="0DC82050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1、规格：200*400*600（W*D*H）mm误差允许范围为±5mm</w:t>
            </w:r>
          </w:p>
        </w:tc>
      </w:tr>
      <w:tr w:rsidR="001E09E2" w:rsidRPr="00D151D9" w14:paraId="748525D9" w14:textId="77777777" w:rsidTr="001E09E2">
        <w:trPr>
          <w:trHeight w:val="1080"/>
        </w:trPr>
        <w:tc>
          <w:tcPr>
            <w:tcW w:w="348" w:type="pct"/>
            <w:vMerge/>
            <w:vAlign w:val="center"/>
            <w:hideMark/>
          </w:tcPr>
          <w:p w14:paraId="115074E8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56A1B47B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1495C87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5138921D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024A394E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材质：采用SECC双面电解钢板，抗菌、防锈、耐腐蚀、绝缘性高、附着力强、耐摩擦=、使用年限长等。所有板件经数控激光切割、模具冲压、数控折弯、焊接、机器打磨而成。金属表面脱脂、水洗、酸洗、水洗中和等过程后，经环氧树脂有色粉末静电喷涂，在高温烘箱内固定成光滑表面。金属表面耐乙酸盐雾实验连续100小时后，耐腐蚀等级达到10级。配件：静音缓冲三节导轨、防撞锁具，锁具使用寿命2万次以上。金属件外观喷涂层光滑均匀，色泽一致，所有五金配件全部经过防锈、防腐处理。抗腐蚀等级≥10级。结构/配置：柜体为窄边框结构。柜门为隐藏式折边拉手、双层结构。带锁。采用60mmPU椅轮，滑行顺畅、无噪音，且不会刮伤地板。</w:t>
            </w:r>
          </w:p>
        </w:tc>
      </w:tr>
      <w:tr w:rsidR="001E09E2" w:rsidRPr="00D151D9" w14:paraId="76A92D15" w14:textId="77777777" w:rsidTr="001E09E2">
        <w:trPr>
          <w:trHeight w:val="601"/>
        </w:trPr>
        <w:tc>
          <w:tcPr>
            <w:tcW w:w="348" w:type="pct"/>
            <w:vMerge w:val="restart"/>
            <w:vAlign w:val="center"/>
            <w:hideMark/>
          </w:tcPr>
          <w:p w14:paraId="3309DEBC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25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1CB2A83E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定制展示柜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0CED131D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5.6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7E03090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米</w:t>
            </w:r>
          </w:p>
        </w:tc>
        <w:tc>
          <w:tcPr>
            <w:tcW w:w="3323" w:type="pct"/>
            <w:vAlign w:val="center"/>
            <w:hideMark/>
          </w:tcPr>
          <w:p w14:paraId="557EA5BD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1、规格：L*400*2600（W*D*H）mm误差允许范围为±5mm</w:t>
            </w:r>
          </w:p>
        </w:tc>
      </w:tr>
      <w:tr w:rsidR="001E09E2" w:rsidRPr="00D151D9" w14:paraId="68798C64" w14:textId="77777777" w:rsidTr="001E09E2">
        <w:trPr>
          <w:trHeight w:val="1080"/>
        </w:trPr>
        <w:tc>
          <w:tcPr>
            <w:tcW w:w="348" w:type="pct"/>
            <w:vMerge/>
            <w:vAlign w:val="center"/>
            <w:hideMark/>
          </w:tcPr>
          <w:p w14:paraId="53336E45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771A3FC7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450DB904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3A7FB4E1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504B0131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材质：采用E0级浸渍胶膜纸饰面刨花板，覆面拼贴严密、平整、无脱胶、鼓泡，无裂纹、压痕和划伤，抗污易清洁、能承受医用清洗剂、消毒剂的腐蚀。封边采用2.0mm厚ABS同色封边条，全自动封边工艺，严密、平整、无脱胶、表面无胶渍。防水、防潮、不变色。支架：采用钢制脚架：厚度≥1.5mm冷轧钢板，折弯制作成型。脚架表面采用抗菌粉末静电喷涂处理，具有抗菌、防锈、耐腐蚀、绝缘性高、附着力强、耐摩擦等技术特点。配件：阻尼门铰，优质连接件。金属件外观喷涂层光滑均匀，色泽一致，所有五金配件全部经过防锈、防腐处理。抗腐蚀等级≥10级。配置：上部为开放式展示柜+隐藏LED灯带。下部为双开门柜体+软包坐凳（根据部门需求深化设计）。</w:t>
            </w:r>
          </w:p>
        </w:tc>
      </w:tr>
      <w:tr w:rsidR="001E09E2" w:rsidRPr="00D151D9" w14:paraId="025CB1A2" w14:textId="77777777" w:rsidTr="001E09E2">
        <w:trPr>
          <w:trHeight w:val="545"/>
        </w:trPr>
        <w:tc>
          <w:tcPr>
            <w:tcW w:w="348" w:type="pct"/>
            <w:vMerge w:val="restart"/>
            <w:vAlign w:val="center"/>
            <w:hideMark/>
          </w:tcPr>
          <w:p w14:paraId="1A0BBF22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26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4FB036EB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会议椅1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3637BEB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40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139C8186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  <w:hideMark/>
          </w:tcPr>
          <w:p w14:paraId="76219BA3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1、规格：常规</w:t>
            </w:r>
          </w:p>
        </w:tc>
      </w:tr>
      <w:tr w:rsidR="001E09E2" w:rsidRPr="00D151D9" w14:paraId="68CDB9C2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3917393E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4AFBCB81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38BAE563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74FED26A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6EDB2956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框架：一次成型PP材质，坐面边缘圆弧设计，久坐舒适，可拆装。椅背可承重66KG，坐垫可以冲击过102KG。海绵：采用高密度回弹海绵，软硬适中，回弹性能好，长时间使用不易变形。表面有一层保护面,可防氧化,防碎。脚架：雪橇款钢制脚架，直径≥12mm实心钢制脚架，基材采用优质冷轧钢管，经防锈处理，表面采用电镀处理，带防滑耐磨尼龙脚垫。</w:t>
            </w:r>
          </w:p>
        </w:tc>
      </w:tr>
      <w:tr w:rsidR="001E09E2" w:rsidRPr="00D151D9" w14:paraId="22856003" w14:textId="77777777" w:rsidTr="001E09E2">
        <w:trPr>
          <w:trHeight w:val="518"/>
        </w:trPr>
        <w:tc>
          <w:tcPr>
            <w:tcW w:w="348" w:type="pct"/>
            <w:vMerge w:val="restart"/>
            <w:vAlign w:val="center"/>
            <w:hideMark/>
          </w:tcPr>
          <w:p w14:paraId="375C2882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27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658AE5AE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会议椅2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1C9A37FA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40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63623DA5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  <w:hideMark/>
          </w:tcPr>
          <w:p w14:paraId="4AE3DC40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1、规格：常规</w:t>
            </w:r>
          </w:p>
        </w:tc>
      </w:tr>
      <w:tr w:rsidR="001E09E2" w:rsidRPr="00D151D9" w14:paraId="57982C84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71C127FB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1A27C0AC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02173CF6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508A5EDE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676638A6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面料：面料采用医用西皮，厚度≥1.2mm，透气好，易清洁，皮面手感柔软，纹理细腻，健康环保，经久耐用；海绵：采用高密度回弹海绵，软硬适中，回弹性能好，长时间使用不易变形。表面有一层保护面,可防氧化,防碎。扶手：扶手主体采用钢制框架，嵌海绵、西皮包覆，四边固定，稳固舒适。底盘：采用优质底盘，角度倾仰，机构运动无干涉，无噪音，性能稳定，简单操作，一键升降。气压棒：纯氮气安全气压棒，坐感舒适，结实耐用。椅脚：采用半径340mm铝合金压铸五星脚，椅脚承重力达到7560N。椅轮：采用60mmPU椅轮，滑行顺畅、无噪音，且不会刮伤地板。通过2000次障碍滚动测试加98000次平面滚动测试标准。</w:t>
            </w:r>
          </w:p>
        </w:tc>
      </w:tr>
      <w:tr w:rsidR="001E09E2" w:rsidRPr="00D151D9" w14:paraId="6E2C143A" w14:textId="77777777" w:rsidTr="001E09E2">
        <w:trPr>
          <w:trHeight w:val="537"/>
        </w:trPr>
        <w:tc>
          <w:tcPr>
            <w:tcW w:w="348" w:type="pct"/>
            <w:vMerge w:val="restart"/>
            <w:vAlign w:val="center"/>
            <w:hideMark/>
          </w:tcPr>
          <w:p w14:paraId="03F0B998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28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450CB670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会议桌1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13BFC5B3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3F1023CB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  <w:hideMark/>
          </w:tcPr>
          <w:p w14:paraId="6939EC53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1、规格：3000*1200*750（W*D*H）mm误差允许范围为±5mm</w:t>
            </w:r>
          </w:p>
        </w:tc>
      </w:tr>
      <w:tr w:rsidR="001E09E2" w:rsidRPr="00D151D9" w14:paraId="115A9B66" w14:textId="77777777" w:rsidTr="001E09E2">
        <w:trPr>
          <w:trHeight w:val="1080"/>
        </w:trPr>
        <w:tc>
          <w:tcPr>
            <w:tcW w:w="348" w:type="pct"/>
            <w:vMerge/>
            <w:vAlign w:val="center"/>
            <w:hideMark/>
          </w:tcPr>
          <w:p w14:paraId="2C10DA60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1D965E88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2CB55017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42CE3D2D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7D0DB160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材质：采用E0级浸渍胶膜纸饰面刨花板，覆面拼贴严密、平整、无脱胶、鼓泡，无裂纹、压痕和划伤，抗污易清洁、能承受医用清洗剂、消毒剂的腐蚀。封边采用2.0mm厚ABS同色封边条，全自动封边工艺，严密、平整、无脱胶、表面无胶渍。防水、防潮、不变色。支架：采用钢制脚架：厚度≥1.5mm冷轧钢板，折弯制作成型。脚架表面采用抗菌粉末静电喷涂处理，具有抗菌、防锈、耐腐蚀、绝缘性高、附着力强、耐摩擦等技术特点。配件：所有五金配件全部经过防锈、防腐处理。抗腐蚀等级≥10级。配置：台面板25mm+钢制脚架+蛇形走线管+铝合金走线盒</w:t>
            </w:r>
          </w:p>
        </w:tc>
      </w:tr>
      <w:tr w:rsidR="001E09E2" w:rsidRPr="00D151D9" w14:paraId="0D29927A" w14:textId="77777777" w:rsidTr="001E09E2">
        <w:trPr>
          <w:trHeight w:val="670"/>
        </w:trPr>
        <w:tc>
          <w:tcPr>
            <w:tcW w:w="348" w:type="pct"/>
            <w:vMerge w:val="restart"/>
            <w:vAlign w:val="center"/>
            <w:hideMark/>
          </w:tcPr>
          <w:p w14:paraId="5C0864B4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29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490C46A0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会议桌3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76FE3DEA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129A3964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  <w:hideMark/>
          </w:tcPr>
          <w:p w14:paraId="41985CB6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1、规格：4800*1800*750（W*D*H）mm误差允许范围为±5mm</w:t>
            </w:r>
          </w:p>
        </w:tc>
      </w:tr>
      <w:tr w:rsidR="001E09E2" w:rsidRPr="00D151D9" w14:paraId="7CEF279C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0EE51C6D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06804DBB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0332A108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485855D2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7FE12FAE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材质：采用E0级环保优质中密度纤维板，面材为≥0.6mm胡桃木木皮贴面，纹理自然，颜色一致，美观大方、甲醛释放量未检出。封边采用2.0mm厚ABS同色封边条，全自动封边工艺，严密、平整、无脱胶、表面无胶渍。防水、防潮、不变色。油漆：采用环保水性漆,五底三面工艺，表面饱满，手感柔和，耐热、耐磨、耐腐蚀；无甲醛、无毒害。配件：所有五金配件全部经过防锈、防腐处理。抗腐蚀等级≥10级。配置：台面板50mm+木质底座+铝合金多媒体线盒</w:t>
            </w:r>
          </w:p>
        </w:tc>
      </w:tr>
      <w:tr w:rsidR="001E09E2" w:rsidRPr="00D151D9" w14:paraId="1F15558D" w14:textId="77777777" w:rsidTr="001E09E2">
        <w:trPr>
          <w:trHeight w:val="780"/>
        </w:trPr>
        <w:tc>
          <w:tcPr>
            <w:tcW w:w="348" w:type="pct"/>
            <w:vMerge w:val="restart"/>
            <w:vAlign w:val="center"/>
            <w:hideMark/>
          </w:tcPr>
          <w:p w14:paraId="7DCF802F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30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1C75764D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培训会议桌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614818C0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15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25EA611B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  <w:hideMark/>
          </w:tcPr>
          <w:p w14:paraId="2B9C1D1B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1、规格：1200*600*750（W*D*H）mm误差允许范围为±5mm</w:t>
            </w:r>
          </w:p>
        </w:tc>
      </w:tr>
      <w:tr w:rsidR="001E09E2" w:rsidRPr="00D151D9" w14:paraId="52E842B6" w14:textId="77777777" w:rsidTr="001E09E2">
        <w:trPr>
          <w:trHeight w:val="1350"/>
        </w:trPr>
        <w:tc>
          <w:tcPr>
            <w:tcW w:w="348" w:type="pct"/>
            <w:vMerge/>
            <w:vAlign w:val="center"/>
            <w:hideMark/>
          </w:tcPr>
          <w:p w14:paraId="107FB34E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0E0E69D7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59FF20EA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2B9E999C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7E77BF06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材质：采用E0级浸渍胶膜纸饰面刨花板，覆面拼贴严密、平整、无脱胶、鼓泡，无裂纹、压痕和划伤，抗污易清洁、能承受医用清洗剂、消毒剂的腐蚀。封边采用2.0mm厚ABS同色封边条，全自动封边工艺，严密、平整、无脱胶、表面无胶渍。防水、防潮、不变色。支架：采用钢制脚架：厚度≥1.5mm。脚架表面采用抗菌粉末静电喷涂处理，具有抗菌、防锈、耐腐蚀、绝缘性高、附着力强、耐摩擦等技术特点。脚架后安装带轮带锁脚垫，脚架前安装带轮不带锁脚垫。脚轮直径≥20mm，静音、防缠绕。配件：所有五金配件全部经过防锈、防腐处理。抗腐蚀等级≥10级。配置：台面板25mm+可折叠活动钢架+18mm前挡板</w:t>
            </w:r>
          </w:p>
        </w:tc>
      </w:tr>
      <w:tr w:rsidR="001E09E2" w:rsidRPr="00D151D9" w14:paraId="7EA18AE1" w14:textId="77777777" w:rsidTr="001E09E2">
        <w:trPr>
          <w:trHeight w:val="470"/>
        </w:trPr>
        <w:tc>
          <w:tcPr>
            <w:tcW w:w="348" w:type="pct"/>
            <w:vMerge w:val="restart"/>
            <w:vAlign w:val="center"/>
            <w:hideMark/>
          </w:tcPr>
          <w:p w14:paraId="335431EF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31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400C744B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讲台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38D62C40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6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0B6C6646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  <w:hideMark/>
          </w:tcPr>
          <w:p w14:paraId="589C48CB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1、规格：常规</w:t>
            </w:r>
          </w:p>
        </w:tc>
      </w:tr>
      <w:tr w:rsidR="001E09E2" w:rsidRPr="00D151D9" w14:paraId="2CE0EFA8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1659D29A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0EF110FA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5124EEAE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10E57B54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4EB9117E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材质：采用E0级浸渍胶膜纸饰面密度板，覆面拼贴严密、平整、无脱胶、鼓泡，无裂纹、压痕和划伤，抗污易清洁、能承受医用清洗剂、消毒剂的腐蚀。封边采用2.0mm厚ABS同色封边条，全自动封边工艺，严密、平整、无脱胶、表面无胶渍。防水、防潮、不变色。油漆：面漆、底漆采用环保型PU聚脂漆，经五底三面工艺，漆面色泽剔透，质地柔和，色泽均匀，具有较好的耐磨性、耐高温性能、附着力强。配件：所有五金配件全部经过防锈、防腐处理。抗腐蚀等级≥10级。配置：台面板25mm+铝合金走线盒</w:t>
            </w:r>
          </w:p>
        </w:tc>
      </w:tr>
      <w:tr w:rsidR="001E09E2" w:rsidRPr="00D151D9" w14:paraId="71F8DE18" w14:textId="77777777" w:rsidTr="001E09E2">
        <w:trPr>
          <w:trHeight w:val="470"/>
        </w:trPr>
        <w:tc>
          <w:tcPr>
            <w:tcW w:w="348" w:type="pct"/>
            <w:vMerge w:val="restart"/>
            <w:vAlign w:val="center"/>
            <w:hideMark/>
          </w:tcPr>
          <w:p w14:paraId="4C56D48D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32</w:t>
            </w:r>
          </w:p>
        </w:tc>
        <w:tc>
          <w:tcPr>
            <w:tcW w:w="663" w:type="pct"/>
            <w:vMerge w:val="restart"/>
            <w:vAlign w:val="center"/>
          </w:tcPr>
          <w:p w14:paraId="3A24FADE" w14:textId="4FC71555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茶几</w:t>
            </w:r>
          </w:p>
        </w:tc>
        <w:tc>
          <w:tcPr>
            <w:tcW w:w="365" w:type="pct"/>
            <w:vMerge w:val="restart"/>
            <w:vAlign w:val="center"/>
          </w:tcPr>
          <w:p w14:paraId="37B8E1BA" w14:textId="238A3DF0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5</w:t>
            </w:r>
          </w:p>
        </w:tc>
        <w:tc>
          <w:tcPr>
            <w:tcW w:w="301" w:type="pct"/>
            <w:vMerge w:val="restart"/>
            <w:vAlign w:val="center"/>
          </w:tcPr>
          <w:p w14:paraId="4AB8768F" w14:textId="0976F4C9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</w:tcPr>
          <w:p w14:paraId="21A92B8F" w14:textId="33997945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1、规格：1200*600*450（W*D*H）mm误差允许范围为±5mm</w:t>
            </w:r>
          </w:p>
        </w:tc>
      </w:tr>
      <w:tr w:rsidR="001E09E2" w:rsidRPr="00D151D9" w14:paraId="32BE9EFF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736D340E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</w:tcPr>
          <w:p w14:paraId="3F72E84F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</w:tcPr>
          <w:p w14:paraId="3646F5D7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</w:tcPr>
          <w:p w14:paraId="5B521C76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</w:tcPr>
          <w:p w14:paraId="781AAF29" w14:textId="21CE130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材质：采用E0级浸渍胶膜纸饰面刨花板，覆面拼贴严密、平整、无脱胶、鼓泡，无裂纹、压痕和划伤，抗污易清洁、能承受医用清洗剂、消毒剂的腐蚀。封边采用2.0mm厚ABS同色封边条，全自动封边工艺，严密、平整、无脱胶、表面无胶渍。防水、防潮、不变色。支架：采用钢制脚架：厚度≥1.5mm冷轧钢板，折弯制作成型。脚架表面采用抗菌粉末静电喷涂处理，具有抗菌、防锈、耐腐蚀、绝缘性高、附着力强、耐摩擦等技术特点。配件：金属件外观喷涂层光滑均匀，色泽一致，所有五金配件全部经过防锈、防腐处理。抗腐蚀等级≥10级。配置：台面板25mm+钢制脚架</w:t>
            </w:r>
          </w:p>
        </w:tc>
      </w:tr>
      <w:tr w:rsidR="001E09E2" w:rsidRPr="00D151D9" w14:paraId="16DCDEF2" w14:textId="77777777" w:rsidTr="001E09E2">
        <w:trPr>
          <w:trHeight w:val="450"/>
        </w:trPr>
        <w:tc>
          <w:tcPr>
            <w:tcW w:w="348" w:type="pct"/>
            <w:vMerge w:val="restart"/>
            <w:vAlign w:val="center"/>
            <w:hideMark/>
          </w:tcPr>
          <w:p w14:paraId="55E67414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33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04FFFC22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三人沙发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6B78682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5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0540D580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  <w:hideMark/>
          </w:tcPr>
          <w:p w14:paraId="234B327E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1、规格：三人位</w:t>
            </w:r>
          </w:p>
        </w:tc>
      </w:tr>
      <w:tr w:rsidR="001E09E2" w:rsidRPr="00D151D9" w14:paraId="7E4F36D4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3261B538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6971EDDF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52BF7D9F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17430F0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02A490AF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面料：面料采用医用超纤皮，厚度≥1.2mm，透气好，易清洁，皮面手感柔软，纹理细腻，健康环保，经久耐用；海绵：采用高密度回弹海绵，软硬适中，回弹性能好，长时间使用不易变形。表面有一层保护面,可防氧化,防碎。框架：优质含水率低9%以下的硬木木方及12mm的多层夹板,经防虫、防腐等化学处理，</w:t>
            </w: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长久使用不变形、不塌陷。脚架：脚架采用壁厚1.5mm金属脚架。经中性盐雾试验连续喷雾100h，简易10级制定级法不低于7级；经乙酸盐雾试验连续喷雾240h简易10级制定级法不低于7级。</w:t>
            </w:r>
          </w:p>
        </w:tc>
      </w:tr>
      <w:tr w:rsidR="001E09E2" w:rsidRPr="00D151D9" w14:paraId="021387FB" w14:textId="77777777" w:rsidTr="001E09E2">
        <w:trPr>
          <w:trHeight w:val="610"/>
        </w:trPr>
        <w:tc>
          <w:tcPr>
            <w:tcW w:w="348" w:type="pct"/>
            <w:vMerge w:val="restart"/>
            <w:vAlign w:val="center"/>
            <w:hideMark/>
          </w:tcPr>
          <w:p w14:paraId="3FF75822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34</w:t>
            </w:r>
          </w:p>
        </w:tc>
        <w:tc>
          <w:tcPr>
            <w:tcW w:w="663" w:type="pct"/>
            <w:vMerge w:val="restart"/>
            <w:vAlign w:val="center"/>
          </w:tcPr>
          <w:p w14:paraId="0EFCD72A" w14:textId="6428652E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单人沙发</w:t>
            </w:r>
          </w:p>
        </w:tc>
        <w:tc>
          <w:tcPr>
            <w:tcW w:w="365" w:type="pct"/>
            <w:vMerge w:val="restart"/>
            <w:vAlign w:val="center"/>
          </w:tcPr>
          <w:p w14:paraId="14D70C53" w14:textId="7CBE802E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6</w:t>
            </w:r>
          </w:p>
        </w:tc>
        <w:tc>
          <w:tcPr>
            <w:tcW w:w="301" w:type="pct"/>
            <w:vMerge w:val="restart"/>
            <w:vAlign w:val="center"/>
          </w:tcPr>
          <w:p w14:paraId="19008A1F" w14:textId="3348692F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</w:tcPr>
          <w:p w14:paraId="44BF830E" w14:textId="7BF80F4E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1、规格：单人位</w:t>
            </w:r>
          </w:p>
        </w:tc>
      </w:tr>
      <w:tr w:rsidR="001E09E2" w:rsidRPr="00D151D9" w14:paraId="3855BAB3" w14:textId="77777777" w:rsidTr="001E09E2">
        <w:trPr>
          <w:trHeight w:val="1080"/>
        </w:trPr>
        <w:tc>
          <w:tcPr>
            <w:tcW w:w="348" w:type="pct"/>
            <w:vMerge/>
            <w:vAlign w:val="center"/>
            <w:hideMark/>
          </w:tcPr>
          <w:p w14:paraId="42545E22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</w:tcPr>
          <w:p w14:paraId="39AC0FCD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</w:tcPr>
          <w:p w14:paraId="18E706F6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</w:tcPr>
          <w:p w14:paraId="7202DCE3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</w:tcPr>
          <w:p w14:paraId="72E0E247" w14:textId="76701E5D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面料：面料采用医用级超纤皮，厚度≥1.2mm，透气好，易清洁，皮面手感柔软，纹理细腻，健康环保，经久耐用；海绵：采用高密度回弹海绵，软硬适中，回弹性能好，长时间使用不易变形。表面有一层保护面,可防氧化,防碎。框架：优质含水率低9%以下的硬木木方及12mm的多层夹板,经防虫、防腐等化学处理，长久使用不变形、不塌陷。脚架：脚架采用壁厚1.5mm金属脚架。经中性盐雾试验连续喷雾100h，简易10级制定级法不低于7级；经乙酸盐雾试验连续喷雾240h简易10级制定级法不低于7级。</w:t>
            </w:r>
          </w:p>
        </w:tc>
      </w:tr>
      <w:tr w:rsidR="001E09E2" w:rsidRPr="00D151D9" w14:paraId="60E20242" w14:textId="77777777" w:rsidTr="001E09E2">
        <w:trPr>
          <w:trHeight w:val="380"/>
        </w:trPr>
        <w:tc>
          <w:tcPr>
            <w:tcW w:w="348" w:type="pct"/>
            <w:vMerge w:val="restart"/>
            <w:vAlign w:val="center"/>
            <w:hideMark/>
          </w:tcPr>
          <w:p w14:paraId="4BE83713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35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2695A9C6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候诊双人沙发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569ECA8C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142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24CD50DA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  <w:hideMark/>
          </w:tcPr>
          <w:p w14:paraId="73A37590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1、规格：双人位</w:t>
            </w:r>
          </w:p>
        </w:tc>
      </w:tr>
      <w:tr w:rsidR="001E09E2" w:rsidRPr="00D151D9" w14:paraId="31EE0041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597D7C03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3E0B575B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542316D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6130660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18C753FE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面料：面料采用医用超纤皮，厚度≥1.2mm，透气好，易清洁，皮面手感柔软，纹理细腻，健康环保，经久耐用；海绵：采用高密度回弹海绵，软硬适中，回弹性能好，长时间使用不易变形。表面有一层保护面,可防氧化,防碎。脚架：采用优质橡胶木实木，材质坚硬、刚性强、不易腐蚀、抗弯强度适中、断裂强度适中。木材经高温干燥、除虫、防虫、防腐处理，具有很好的尺寸稳定性,含水率低于14%。脚架油漆：面漆、底漆采用环保型PU聚脂漆，经五底三面工艺，漆面色泽剔透，质地柔和，色泽均匀，具有较好的耐磨性、耐高温性能、附着力强。</w:t>
            </w:r>
          </w:p>
        </w:tc>
      </w:tr>
      <w:tr w:rsidR="001E09E2" w:rsidRPr="00D151D9" w14:paraId="4CCE6153" w14:textId="77777777" w:rsidTr="001E09E2">
        <w:trPr>
          <w:trHeight w:val="400"/>
        </w:trPr>
        <w:tc>
          <w:tcPr>
            <w:tcW w:w="348" w:type="pct"/>
            <w:vMerge w:val="restart"/>
            <w:vAlign w:val="center"/>
            <w:hideMark/>
          </w:tcPr>
          <w:p w14:paraId="128C944F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36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3622543F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定制异形沙发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5E06BB8B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20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4355A85A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延米</w:t>
            </w:r>
          </w:p>
        </w:tc>
        <w:tc>
          <w:tcPr>
            <w:tcW w:w="3323" w:type="pct"/>
            <w:vAlign w:val="center"/>
            <w:hideMark/>
          </w:tcPr>
          <w:p w14:paraId="48284AE7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1、规格：常规异形</w:t>
            </w:r>
          </w:p>
        </w:tc>
      </w:tr>
      <w:tr w:rsidR="001E09E2" w:rsidRPr="00D151D9" w14:paraId="1DE13BCB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24788C17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3FA30727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6C5630DE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419D9C5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5683EB28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面料：面料采用医用超纤皮，厚度≥1.2mm，透气好，易清洁，皮面手感柔软，纹理细腻，健康环保，经久耐用；海绵：采用高密度回弹海绵，软硬适中，回弹性能好，长时间使用不易变形。表面有一层保护面,可防氧化,防碎。框架：优质含水率低9%以下的硬木木方及12mm的多层夹板,经防虫、防腐等化学处理，长久使用不变形、不塌陷。脚架：脚架采用壁厚1.5mm金属脚架。经中性盐雾试验连续喷雾100h，简易10级制定级法不低于7级；经乙酸盐雾试验连续喷雾240h简易10级制定级法不低于7级。</w:t>
            </w:r>
          </w:p>
        </w:tc>
      </w:tr>
      <w:tr w:rsidR="001E09E2" w:rsidRPr="00D151D9" w14:paraId="69F1E9A2" w14:textId="77777777" w:rsidTr="001E09E2">
        <w:trPr>
          <w:trHeight w:val="470"/>
        </w:trPr>
        <w:tc>
          <w:tcPr>
            <w:tcW w:w="348" w:type="pct"/>
            <w:vMerge w:val="restart"/>
            <w:vAlign w:val="center"/>
            <w:hideMark/>
          </w:tcPr>
          <w:p w14:paraId="64BFA18D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37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26A59104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定制异形茶几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38B9046B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4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2CEB5F07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  <w:hideMark/>
          </w:tcPr>
          <w:p w14:paraId="5CA9676F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1、规格：常规</w:t>
            </w:r>
          </w:p>
        </w:tc>
      </w:tr>
      <w:tr w:rsidR="001E09E2" w:rsidRPr="00D151D9" w14:paraId="1DFA8EBA" w14:textId="77777777" w:rsidTr="001E09E2">
        <w:trPr>
          <w:trHeight w:val="1080"/>
        </w:trPr>
        <w:tc>
          <w:tcPr>
            <w:tcW w:w="348" w:type="pct"/>
            <w:vMerge/>
            <w:vAlign w:val="center"/>
            <w:hideMark/>
          </w:tcPr>
          <w:p w14:paraId="009CE3AB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1DD6B53F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50F3E61D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37CFBCAB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3785AAE9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材质：台面采用岩板，厚度≥12mm，倒四周圆角及磨边处理；耐高温、耐磨刮、防渗透、耐酸碱等。支架：采用钢制脚架：厚度≥1.5mm冷轧钢板，折弯制作成型。脚架表面采用抗菌粉末静电喷涂处理，具有抗菌、防锈、耐腐蚀、绝</w:t>
            </w: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缘性高、附着力强、耐摩擦等技术特点。配件：金属件外观喷涂层光滑均匀，色泽一致，所有五金配件全部经过防锈、防腐处理。抗腐蚀等级≥10级。配置：岩板+钢制脚架</w:t>
            </w:r>
          </w:p>
        </w:tc>
      </w:tr>
      <w:tr w:rsidR="001E09E2" w:rsidRPr="00D151D9" w14:paraId="14724F48" w14:textId="77777777" w:rsidTr="001E09E2">
        <w:trPr>
          <w:trHeight w:val="340"/>
        </w:trPr>
        <w:tc>
          <w:tcPr>
            <w:tcW w:w="348" w:type="pct"/>
            <w:vMerge w:val="restart"/>
            <w:vAlign w:val="center"/>
            <w:hideMark/>
          </w:tcPr>
          <w:p w14:paraId="3042467F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38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79973034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定制沙发椅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38213254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4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6C9488AB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  <w:hideMark/>
          </w:tcPr>
          <w:p w14:paraId="194C0541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1、规格：常规</w:t>
            </w:r>
          </w:p>
        </w:tc>
      </w:tr>
      <w:tr w:rsidR="001E09E2" w:rsidRPr="00D151D9" w14:paraId="7DB4B2AE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00582745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50E738B0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5176A1BD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4F27A3CE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3EC3EF00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面料：面料采用医用超纤皮，厚度≥1.2mm，透气好，易清洁，皮面手感柔软，纹理细腻，健康环保，经久耐用；海绵：采用高密度回弹海绵，软硬适中，回弹性能好，长时间使用不易变形。表面有一层保护面,可防氧化,防碎。框架：优质含水率低9%以下的硬木木方及12mm的多层夹板,经防虫、防腐等化学处理，长久使用不变形、不塌陷。脚架：脚架采用壁厚1.5mm金属脚架。经中性盐雾试验连续喷雾100h，简易10级制定级法不低于7级；经乙酸盐雾试验连续喷雾240h简易10级制定级法不低于7级。</w:t>
            </w:r>
          </w:p>
        </w:tc>
      </w:tr>
      <w:tr w:rsidR="001E09E2" w:rsidRPr="00D151D9" w14:paraId="5EEF0529" w14:textId="77777777" w:rsidTr="001E09E2">
        <w:trPr>
          <w:trHeight w:val="670"/>
        </w:trPr>
        <w:tc>
          <w:tcPr>
            <w:tcW w:w="348" w:type="pct"/>
            <w:vMerge w:val="restart"/>
            <w:vAlign w:val="center"/>
            <w:hideMark/>
          </w:tcPr>
          <w:p w14:paraId="1837BBB1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39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2D284028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定制小圆凳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7C32039D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4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25C18A02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个</w:t>
            </w:r>
          </w:p>
        </w:tc>
        <w:tc>
          <w:tcPr>
            <w:tcW w:w="3323" w:type="pct"/>
            <w:vAlign w:val="center"/>
            <w:hideMark/>
          </w:tcPr>
          <w:p w14:paraId="0CD83ED4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1、规格：380*380*420（W*D*H）mm误差允许范围为±5mm</w:t>
            </w:r>
          </w:p>
        </w:tc>
      </w:tr>
      <w:tr w:rsidR="001E09E2" w:rsidRPr="00D151D9" w14:paraId="77E37A2F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12A5CDF0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7DDA3412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370C861C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7681A57A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66B63A32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面料：面料采用医用超纤皮，厚度≥1.2mm，透气好，易清洁，皮面手感柔软，纹理细腻，健康环保，经久耐用；海绵：采用高密度回弹海绵，软硬适中，回弹性能好，长时间使用不易变形。表面有一层保护面,可防氧化,防碎。框架：优质含水率低9%以下的硬木木方及12mm的多层夹板,经防虫、防腐等化学处理，长久使用不变形、不塌陷。</w:t>
            </w:r>
          </w:p>
        </w:tc>
      </w:tr>
      <w:tr w:rsidR="001E09E2" w:rsidRPr="00D151D9" w14:paraId="6FBE52A5" w14:textId="77777777" w:rsidTr="001E09E2">
        <w:trPr>
          <w:trHeight w:val="270"/>
        </w:trPr>
        <w:tc>
          <w:tcPr>
            <w:tcW w:w="348" w:type="pct"/>
            <w:vMerge w:val="restart"/>
            <w:vAlign w:val="center"/>
            <w:hideMark/>
          </w:tcPr>
          <w:p w14:paraId="6CD35E1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40</w:t>
            </w:r>
          </w:p>
        </w:tc>
        <w:tc>
          <w:tcPr>
            <w:tcW w:w="663" w:type="pct"/>
            <w:vMerge w:val="restart"/>
            <w:vAlign w:val="center"/>
          </w:tcPr>
          <w:p w14:paraId="03CDDD32" w14:textId="5BCEE246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餐椅</w:t>
            </w:r>
          </w:p>
        </w:tc>
        <w:tc>
          <w:tcPr>
            <w:tcW w:w="365" w:type="pct"/>
            <w:vMerge w:val="restart"/>
            <w:vAlign w:val="center"/>
          </w:tcPr>
          <w:p w14:paraId="0BAB813D" w14:textId="2ACB746B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218</w:t>
            </w:r>
          </w:p>
        </w:tc>
        <w:tc>
          <w:tcPr>
            <w:tcW w:w="301" w:type="pct"/>
            <w:vMerge w:val="restart"/>
            <w:vAlign w:val="center"/>
          </w:tcPr>
          <w:p w14:paraId="4D89ABDE" w14:textId="5A3DF04E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</w:tcPr>
          <w:p w14:paraId="35935205" w14:textId="1538CC76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1、规格：常规</w:t>
            </w:r>
          </w:p>
        </w:tc>
      </w:tr>
      <w:tr w:rsidR="001E09E2" w:rsidRPr="00D151D9" w14:paraId="4178720D" w14:textId="77777777" w:rsidTr="001E09E2">
        <w:trPr>
          <w:trHeight w:val="270"/>
        </w:trPr>
        <w:tc>
          <w:tcPr>
            <w:tcW w:w="348" w:type="pct"/>
            <w:vMerge/>
            <w:vAlign w:val="center"/>
            <w:hideMark/>
          </w:tcPr>
          <w:p w14:paraId="7375730F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</w:tcPr>
          <w:p w14:paraId="7BCBEEAC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</w:tcPr>
          <w:p w14:paraId="59902FCC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</w:tcPr>
          <w:p w14:paraId="0B8693EF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</w:tcPr>
          <w:p w14:paraId="44E5DDBD" w14:textId="3F0882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椅座椅背采用全新韩国进口尼龙料一体成型，注塑厚度7.5；椅背顶采用两个长条形镂空设计，方便移动，简单快捷。脚架采用钢管，钢管壁厚不低于1.2mm．经十道防锈处理、表面酸洗，磷化，环氧树脂粉未静电喷涂工艺加工而成。</w:t>
            </w:r>
          </w:p>
        </w:tc>
      </w:tr>
      <w:tr w:rsidR="001E09E2" w:rsidRPr="00D151D9" w14:paraId="5DD6DA82" w14:textId="77777777" w:rsidTr="001E09E2">
        <w:trPr>
          <w:trHeight w:val="422"/>
        </w:trPr>
        <w:tc>
          <w:tcPr>
            <w:tcW w:w="348" w:type="pct"/>
            <w:vMerge w:val="restart"/>
            <w:vAlign w:val="center"/>
            <w:hideMark/>
          </w:tcPr>
          <w:p w14:paraId="44BC471F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41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06014768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值班床垫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7A1D1DC5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26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4A0C093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  <w:hideMark/>
          </w:tcPr>
          <w:p w14:paraId="4ACAB6E2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1、规格：1900*900*80（W*D*H）mm误差允许范围为±5mm</w:t>
            </w:r>
          </w:p>
        </w:tc>
      </w:tr>
      <w:tr w:rsidR="001E09E2" w:rsidRPr="00D151D9" w14:paraId="69C88633" w14:textId="77777777" w:rsidTr="001E09E2">
        <w:trPr>
          <w:trHeight w:val="422"/>
        </w:trPr>
        <w:tc>
          <w:tcPr>
            <w:tcW w:w="348" w:type="pct"/>
            <w:vMerge/>
            <w:vAlign w:val="center"/>
            <w:hideMark/>
          </w:tcPr>
          <w:p w14:paraId="1689A856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3A0BAF6D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6D55CDAC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0FC040F7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5D88F269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2、环保棕榈芯床垫，厚度80mm，外包3D针织布料。符合GB/T 26706-2011《软体家具 棕纤维弹性床垫》要求。</w:t>
            </w:r>
          </w:p>
        </w:tc>
      </w:tr>
      <w:tr w:rsidR="001E09E2" w:rsidRPr="00D151D9" w14:paraId="1E0A94C1" w14:textId="77777777" w:rsidTr="001E09E2">
        <w:trPr>
          <w:trHeight w:val="450"/>
        </w:trPr>
        <w:tc>
          <w:tcPr>
            <w:tcW w:w="348" w:type="pct"/>
            <w:vMerge w:val="restart"/>
            <w:vAlign w:val="center"/>
            <w:hideMark/>
          </w:tcPr>
          <w:p w14:paraId="4CD14D7C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42</w:t>
            </w:r>
          </w:p>
        </w:tc>
        <w:tc>
          <w:tcPr>
            <w:tcW w:w="663" w:type="pct"/>
            <w:vMerge w:val="restart"/>
            <w:vAlign w:val="center"/>
          </w:tcPr>
          <w:p w14:paraId="14966AA9" w14:textId="2D6F54EF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值班床</w:t>
            </w:r>
          </w:p>
        </w:tc>
        <w:tc>
          <w:tcPr>
            <w:tcW w:w="365" w:type="pct"/>
            <w:vMerge w:val="restart"/>
            <w:vAlign w:val="center"/>
          </w:tcPr>
          <w:p w14:paraId="69869C59" w14:textId="231A2CDE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13</w:t>
            </w:r>
          </w:p>
        </w:tc>
        <w:tc>
          <w:tcPr>
            <w:tcW w:w="301" w:type="pct"/>
            <w:vMerge w:val="restart"/>
            <w:vAlign w:val="center"/>
          </w:tcPr>
          <w:p w14:paraId="6C29030E" w14:textId="3E380489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</w:tcPr>
          <w:p w14:paraId="7C673288" w14:textId="0612C4FA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1、规格：2000*1000*1800（W*D*H）mm误差允许范围为±5mm</w:t>
            </w:r>
          </w:p>
        </w:tc>
      </w:tr>
      <w:tr w:rsidR="001E09E2" w:rsidRPr="00D151D9" w14:paraId="62E5AA45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16F961A5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</w:tcPr>
          <w:p w14:paraId="7823ACE3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</w:tcPr>
          <w:p w14:paraId="0BAC7847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</w:tcPr>
          <w:p w14:paraId="728F005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</w:tcPr>
          <w:p w14:paraId="730D5E40" w14:textId="191B700F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所有板材均采用樟子松原木制作；床架立柱80*60mm，床侧枋120*30mm；床板采用厚度14mm杉木原木板，每个床板缝隙＜10mm，铺板下6根大小为40mm*30mm硬杂木柯木料；四腿落地，榫卯结构，颜色为松木本色；配置：实木床架+杉木床板2套+床垫2件；床梯不可左右互换；表面经过净味喷漆处理，5层底油及3层面漆；整体经过防潮，防腐，防虫，脱脂等化学处理，结构稳定，设计合理，美观大方，经久耐用，所有拐角处圆弧处理，无尖锐菱角。</w:t>
            </w:r>
          </w:p>
        </w:tc>
      </w:tr>
      <w:tr w:rsidR="001E09E2" w:rsidRPr="00D151D9" w14:paraId="7D642DC6" w14:textId="77777777" w:rsidTr="001E09E2">
        <w:trPr>
          <w:trHeight w:val="540"/>
        </w:trPr>
        <w:tc>
          <w:tcPr>
            <w:tcW w:w="348" w:type="pct"/>
            <w:vMerge w:val="restart"/>
            <w:vAlign w:val="center"/>
            <w:hideMark/>
          </w:tcPr>
          <w:p w14:paraId="1FC1FDFF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43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7039ECCF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餐桌1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793EC4D8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4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78129836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  <w:hideMark/>
          </w:tcPr>
          <w:p w14:paraId="7C6658A8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1、规格：φ800*750（W*D*H）mm误差允许范围为±5mm</w:t>
            </w:r>
          </w:p>
        </w:tc>
      </w:tr>
      <w:tr w:rsidR="001E09E2" w:rsidRPr="00D151D9" w14:paraId="0F4EF6DD" w14:textId="77777777" w:rsidTr="001E09E2">
        <w:trPr>
          <w:trHeight w:val="1080"/>
        </w:trPr>
        <w:tc>
          <w:tcPr>
            <w:tcW w:w="348" w:type="pct"/>
            <w:vMerge/>
            <w:vAlign w:val="center"/>
            <w:hideMark/>
          </w:tcPr>
          <w:p w14:paraId="073CF1CE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48151C77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6CF1D6A5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14C47AD8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50A97088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基材：材质为岩板，厚度≥12mm，倒四周圆角及磨边处理；耐高温、耐磨刮、防渗透、耐酸碱等。支架：采用钢制脚架：厚度≥1.5mm冷轧钢板，折弯制作成型。脚架表面采用抗菌粉末静电喷涂处理，具有抗菌、防锈、耐腐蚀、绝缘性高、附着力强、耐摩擦等技术特点。</w:t>
            </w:r>
          </w:p>
        </w:tc>
      </w:tr>
      <w:tr w:rsidR="001E09E2" w:rsidRPr="00D151D9" w14:paraId="3AF68957" w14:textId="77777777" w:rsidTr="001E09E2">
        <w:trPr>
          <w:trHeight w:val="540"/>
        </w:trPr>
        <w:tc>
          <w:tcPr>
            <w:tcW w:w="348" w:type="pct"/>
            <w:vMerge w:val="restart"/>
            <w:vAlign w:val="center"/>
            <w:hideMark/>
          </w:tcPr>
          <w:p w14:paraId="63612D83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44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221BE165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户外休闲桌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22A29B43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279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532B1C53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  <w:hideMark/>
          </w:tcPr>
          <w:p w14:paraId="37EA84D4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1、规格：φ600*750（W*D*H）mm误差允许范围为±5mm</w:t>
            </w:r>
          </w:p>
        </w:tc>
      </w:tr>
      <w:tr w:rsidR="001E09E2" w:rsidRPr="00D151D9" w14:paraId="05B4FC18" w14:textId="77777777" w:rsidTr="001E09E2">
        <w:trPr>
          <w:trHeight w:val="540"/>
        </w:trPr>
        <w:tc>
          <w:tcPr>
            <w:tcW w:w="348" w:type="pct"/>
            <w:vMerge/>
            <w:vAlign w:val="center"/>
            <w:hideMark/>
          </w:tcPr>
          <w:p w14:paraId="1EFF9DA8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4F5001B5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4B5E6820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7FCD78A0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08998CA3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2、台面：台面采用钢化玻璃台面，耐刮耐擦耐脏易清洗，铁艺包边防护，结实耐用。脚架：脚架采用加厚镀锌钢管材，表面磨砂喷漆处理，稳定牢固。</w:t>
            </w:r>
          </w:p>
        </w:tc>
      </w:tr>
      <w:tr w:rsidR="001E09E2" w:rsidRPr="00D151D9" w14:paraId="431E8472" w14:textId="77777777" w:rsidTr="001E09E2">
        <w:trPr>
          <w:trHeight w:val="700"/>
        </w:trPr>
        <w:tc>
          <w:tcPr>
            <w:tcW w:w="348" w:type="pct"/>
            <w:vMerge w:val="restart"/>
            <w:vAlign w:val="center"/>
            <w:hideMark/>
          </w:tcPr>
          <w:p w14:paraId="0B37E503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45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7A5951B8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户外休闲桌1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4FA0F16F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6C5B173F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  <w:hideMark/>
          </w:tcPr>
          <w:p w14:paraId="7D97C99D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1、规格：5000*1000*750（W*D*H）mm误差允许范围为±5mm</w:t>
            </w:r>
          </w:p>
        </w:tc>
      </w:tr>
      <w:tr w:rsidR="001E09E2" w:rsidRPr="00D151D9" w14:paraId="4B697D0C" w14:textId="77777777" w:rsidTr="001E09E2">
        <w:trPr>
          <w:trHeight w:val="1080"/>
        </w:trPr>
        <w:tc>
          <w:tcPr>
            <w:tcW w:w="348" w:type="pct"/>
            <w:vMerge/>
            <w:vAlign w:val="center"/>
            <w:hideMark/>
          </w:tcPr>
          <w:p w14:paraId="04CBDF5C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1C448D03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0CE2759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66C62953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5B2C3E93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材质：环保塑木，木纹纹理自然，抗弯抗拉强度高，能承受较大荷载，耐冲击耐磨耐候，防水耐腐蚀，能在室外长期不受损。支架：采用钢制脚架：厚度≥1.5mm冷轧钢板，折弯制作成型。脚架表面采用抗菌粉末静电喷涂处理，具有抗菌、防锈、耐腐蚀、绝缘性高、附着力强、耐摩擦等技术特点。配件：金属件外观喷涂层光滑均匀，色泽一致，所有五金配件全部经过防锈、防腐处理。抗腐蚀等级≥10级。配置：台面板50mm+钢制脚架</w:t>
            </w:r>
          </w:p>
        </w:tc>
      </w:tr>
      <w:tr w:rsidR="001E09E2" w:rsidRPr="00D151D9" w14:paraId="0F13544B" w14:textId="77777777" w:rsidTr="001E09E2">
        <w:trPr>
          <w:trHeight w:val="410"/>
        </w:trPr>
        <w:tc>
          <w:tcPr>
            <w:tcW w:w="348" w:type="pct"/>
            <w:vMerge w:val="restart"/>
            <w:vAlign w:val="center"/>
            <w:hideMark/>
          </w:tcPr>
          <w:p w14:paraId="28EF0190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46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741BC0BC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户外休闲椅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67BDDAD0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578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79805AC4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  <w:hideMark/>
          </w:tcPr>
          <w:p w14:paraId="4C26FF0C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1、规格：常规</w:t>
            </w:r>
          </w:p>
        </w:tc>
      </w:tr>
      <w:tr w:rsidR="001E09E2" w:rsidRPr="00D151D9" w14:paraId="26F9054A" w14:textId="77777777" w:rsidTr="001E09E2">
        <w:trPr>
          <w:trHeight w:val="540"/>
        </w:trPr>
        <w:tc>
          <w:tcPr>
            <w:tcW w:w="348" w:type="pct"/>
            <w:vMerge/>
            <w:vAlign w:val="center"/>
            <w:hideMark/>
          </w:tcPr>
          <w:p w14:paraId="7395680E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45C5E4BC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53E4DFAE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0E65F8D2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79074543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2、材质：材质采用环保PE藤条，坚韧结实、耐磨性、易清洗。脚架：脚架采用加厚镀锌钢管材，表面磨砂喷漆处理，稳定牢固。</w:t>
            </w:r>
          </w:p>
        </w:tc>
      </w:tr>
      <w:tr w:rsidR="001E09E2" w:rsidRPr="00D151D9" w14:paraId="397840C2" w14:textId="77777777" w:rsidTr="001E09E2">
        <w:trPr>
          <w:trHeight w:val="420"/>
        </w:trPr>
        <w:tc>
          <w:tcPr>
            <w:tcW w:w="348" w:type="pct"/>
            <w:vMerge w:val="restart"/>
            <w:vAlign w:val="center"/>
            <w:hideMark/>
          </w:tcPr>
          <w:p w14:paraId="3A4CBBBA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47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2CCAB23A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适老化三人沙发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772424DF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11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40A77BFE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  <w:hideMark/>
          </w:tcPr>
          <w:p w14:paraId="744C9836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1、规格：三人位</w:t>
            </w:r>
          </w:p>
        </w:tc>
      </w:tr>
      <w:tr w:rsidR="001E09E2" w:rsidRPr="00D151D9" w14:paraId="47091A85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5559371B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5AA3DE7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5B9AB5BA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593A7E61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340F38F7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面料：面料采用医用超纤皮，厚度≥1.2mm，透气好，易清洁，皮面手感柔软，纹理细腻，健康环保，经久耐用；海绵：采用高密度回弹海绵，软硬适中，回弹性能好，长时间使用不易变形。表面有一层保护面,可防氧化,防碎。脚架：采用优质白蜡木实木，材质坚硬、刚性强、不易腐蚀、抗弯强度适中、断裂强度适中。木材经高温干燥、除虫、防虫、防腐处理，具有很好的尺寸稳定性,含水率低于14%。脚架油漆：面漆、底漆采用环保型水性漆，经五底三面工艺，漆面色泽剔透，质地柔和，色泽均匀，具有较好的耐磨性、耐高温性能、附着力强。</w:t>
            </w:r>
          </w:p>
        </w:tc>
      </w:tr>
      <w:tr w:rsidR="001E09E2" w:rsidRPr="00D151D9" w14:paraId="33D6EBBF" w14:textId="77777777" w:rsidTr="001E09E2">
        <w:trPr>
          <w:trHeight w:val="520"/>
        </w:trPr>
        <w:tc>
          <w:tcPr>
            <w:tcW w:w="348" w:type="pct"/>
            <w:vMerge w:val="restart"/>
            <w:vAlign w:val="center"/>
            <w:hideMark/>
          </w:tcPr>
          <w:p w14:paraId="434B4266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48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393F13FA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适老化单人沙发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43EE3E41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4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25D714B0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  <w:hideMark/>
          </w:tcPr>
          <w:p w14:paraId="47416BF2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1、规格：单人位</w:t>
            </w:r>
          </w:p>
        </w:tc>
      </w:tr>
      <w:tr w:rsidR="001E09E2" w:rsidRPr="00D151D9" w14:paraId="620D2408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571EC724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52CA983A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413ED558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228B5681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56825BEB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面料：面料采用医用超纤皮，厚度≥1.2mm，透气好，易清洁，皮面手感柔软，纹理细腻，健康环保，经久耐用；海绵：采用高密度回弹海绵，软硬适中，回弹性能好，长时间使用不易变形。表面有一层保护面,可防氧化,防碎。脚架：</w:t>
            </w: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采用优质白蜡木实木，材质坚硬、刚性强、不易腐蚀、抗弯强度适中、断裂强度适中。木材经高温干燥、除虫、防虫、防腐处理，具有很好的尺寸稳定性,含水率低于14%。脚架油漆：面漆、底漆采用环保型水性漆，经五底三面工艺，漆面色泽剔透，质地柔和，色泽均匀，具有较好的耐磨性、耐高温性能、附着力强。</w:t>
            </w:r>
          </w:p>
        </w:tc>
      </w:tr>
      <w:tr w:rsidR="001E09E2" w:rsidRPr="00D151D9" w14:paraId="32775579" w14:textId="77777777" w:rsidTr="001E09E2">
        <w:trPr>
          <w:trHeight w:val="760"/>
        </w:trPr>
        <w:tc>
          <w:tcPr>
            <w:tcW w:w="348" w:type="pct"/>
            <w:vMerge w:val="restart"/>
            <w:vAlign w:val="center"/>
            <w:hideMark/>
          </w:tcPr>
          <w:p w14:paraId="2D2C22B2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49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113BCDB3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适老化茶几2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3E4F06FF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78CC3C9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  <w:hideMark/>
          </w:tcPr>
          <w:p w14:paraId="4E3DC33A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1、规格：1200*600*450（W*D*H）mm误差允许范围为±5mm</w:t>
            </w:r>
          </w:p>
        </w:tc>
      </w:tr>
      <w:tr w:rsidR="001E09E2" w:rsidRPr="00D151D9" w14:paraId="53A14E5C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2716CEC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3107C7F7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128F2B7F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198455AB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04D7533F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材质：采用优质白蜡木实木，材质坚硬、刚性强、不易腐蚀、抗弯强度适中、断裂强度适中。木材经高温干燥、除虫、防虫、防腐处理，具有很好的尺寸稳定性,含水率低于14%。油漆：面漆、底漆采用环保型水性漆，经五底三面工艺，漆面色泽剔透，质地柔和，色泽均匀，具有较好的耐磨性、耐高温性能、附着力强。</w:t>
            </w:r>
          </w:p>
        </w:tc>
      </w:tr>
      <w:tr w:rsidR="001E09E2" w:rsidRPr="00D151D9" w14:paraId="65AA4AB5" w14:textId="77777777" w:rsidTr="001E09E2">
        <w:trPr>
          <w:trHeight w:val="750"/>
        </w:trPr>
        <w:tc>
          <w:tcPr>
            <w:tcW w:w="348" w:type="pct"/>
            <w:vMerge w:val="restart"/>
            <w:vAlign w:val="center"/>
            <w:hideMark/>
          </w:tcPr>
          <w:p w14:paraId="6E47FB48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50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5A7FED85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适老化方几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78C7E49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9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2799C742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个</w:t>
            </w:r>
          </w:p>
        </w:tc>
        <w:tc>
          <w:tcPr>
            <w:tcW w:w="3323" w:type="pct"/>
            <w:vAlign w:val="center"/>
            <w:hideMark/>
          </w:tcPr>
          <w:p w14:paraId="517DE440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1、规格：600*600*450（W*D*H）mm误差允许范围为±5mm</w:t>
            </w:r>
          </w:p>
        </w:tc>
      </w:tr>
      <w:tr w:rsidR="001E09E2" w:rsidRPr="00D151D9" w14:paraId="399DC314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5100EB54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2B50CCBC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55CB0C41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69A21026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09526949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材质：采用优质白蜡木实木，材质坚硬、刚性强、不易腐蚀、抗弯强度适中、断裂强度适中。木材经高温干燥、除虫、防虫、防腐处理，具有很好的尺寸稳定性,含水率低于14%。油漆：面漆、底漆采用环保型水性漆，经五底三面工艺，漆面色泽剔透，质地柔和，色泽均匀，具有较好的耐磨性、耐高温性能、附着力强。</w:t>
            </w:r>
          </w:p>
        </w:tc>
      </w:tr>
      <w:tr w:rsidR="001E09E2" w:rsidRPr="00D151D9" w14:paraId="197D973F" w14:textId="77777777" w:rsidTr="001E09E2">
        <w:trPr>
          <w:trHeight w:val="490"/>
        </w:trPr>
        <w:tc>
          <w:tcPr>
            <w:tcW w:w="348" w:type="pct"/>
            <w:vMerge w:val="restart"/>
            <w:vAlign w:val="center"/>
            <w:hideMark/>
          </w:tcPr>
          <w:p w14:paraId="74519A86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51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79A1F2B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定制适老化餐椅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54E9A0B6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96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21C7498D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  <w:hideMark/>
          </w:tcPr>
          <w:p w14:paraId="755D5B1E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1、规格：常规</w:t>
            </w:r>
          </w:p>
        </w:tc>
      </w:tr>
      <w:tr w:rsidR="001E09E2" w:rsidRPr="00D151D9" w14:paraId="66C7DAF7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021FFD6B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2049A7D2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44B7F4BD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6034D225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656ECD53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面料：面料采用医用超纤皮，厚度≥1.2mm，透气好，易清洁，皮面手感柔软，纹理细腻，健康环保，经久耐用；海绵：采用高密度回弹海绵，软硬适中，回弹性能好，长时间使用不易变形。表面有一层保护面,可防氧化,防碎。脚架：采用优质白蜡木实木，材质坚硬、刚性强、不易腐蚀、抗弯强度适中、断裂强度适中。木材经高温干燥、除虫、防虫、防腐处理，具有很好的尺寸稳定性,含水率低于14%。脚架油漆：面漆、底漆采用环保型水性漆，经五底三面工艺，漆面色泽剔透，质地柔和，色泽均匀，具有较好的耐磨性、耐高温性能、附着力强。</w:t>
            </w:r>
          </w:p>
        </w:tc>
      </w:tr>
      <w:tr w:rsidR="001E09E2" w:rsidRPr="00D151D9" w14:paraId="13A9A47B" w14:textId="77777777" w:rsidTr="001E09E2">
        <w:trPr>
          <w:trHeight w:val="540"/>
        </w:trPr>
        <w:tc>
          <w:tcPr>
            <w:tcW w:w="348" w:type="pct"/>
            <w:vMerge w:val="restart"/>
            <w:vAlign w:val="center"/>
            <w:hideMark/>
          </w:tcPr>
          <w:p w14:paraId="1C283290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52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4D288951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定制适老化餐桌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2728BB73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8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60ABE824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  <w:hideMark/>
          </w:tcPr>
          <w:p w14:paraId="3DF5A437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1、规格：φ2000*750（W*D*H）mm误差允许范围为±5mm</w:t>
            </w:r>
          </w:p>
        </w:tc>
      </w:tr>
      <w:tr w:rsidR="001E09E2" w:rsidRPr="00D151D9" w14:paraId="7479F0A2" w14:textId="77777777" w:rsidTr="001E09E2">
        <w:trPr>
          <w:trHeight w:val="1080"/>
        </w:trPr>
        <w:tc>
          <w:tcPr>
            <w:tcW w:w="348" w:type="pct"/>
            <w:vMerge/>
            <w:vAlign w:val="center"/>
            <w:hideMark/>
          </w:tcPr>
          <w:p w14:paraId="6E17B5A2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1E9FF57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7998F2E7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7BAB80D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7D7B0BA0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基材：材质为岩板，厚度≥12mm，倒四周圆角及磨边处理；耐高温、耐磨刮、防渗透、耐酸碱等。支架：采用钢制脚架：厚度≥1.5mm冷轧钢板，折弯制作成型。脚架表面采用抗菌粉末静电喷涂处理，具有抗菌、防锈、耐腐蚀、绝缘性高、附着力强、耐摩擦等技术特点。</w:t>
            </w:r>
          </w:p>
        </w:tc>
      </w:tr>
      <w:tr w:rsidR="001E09E2" w:rsidRPr="00D151D9" w14:paraId="2894A9CF" w14:textId="77777777" w:rsidTr="001E09E2">
        <w:trPr>
          <w:trHeight w:val="570"/>
        </w:trPr>
        <w:tc>
          <w:tcPr>
            <w:tcW w:w="348" w:type="pct"/>
            <w:vMerge w:val="restart"/>
            <w:vAlign w:val="center"/>
            <w:hideMark/>
          </w:tcPr>
          <w:p w14:paraId="05116C45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53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08733876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定制包间茶几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4749AC7B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5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706ACB90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  <w:hideMark/>
          </w:tcPr>
          <w:p w14:paraId="4C104E32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1、规格：1200*600*450（W*D*H）mm误差允许范围为±5mm</w:t>
            </w:r>
          </w:p>
        </w:tc>
      </w:tr>
      <w:tr w:rsidR="001E09E2" w:rsidRPr="00D151D9" w14:paraId="35B3CDD8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6A433546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2F5FBEC8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0726DE45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7929A7D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4E19252B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材质：采用优质白蜡木实木，材质坚硬、刚性强、不易腐蚀、抗弯强度适中、断裂强度适中。木材经高温干燥、除虫、防虫、防腐处理，具有很好的尺寸稳定性,含水率低于14%。油漆：面漆、底漆采用环保型水性漆，经五底三面工艺，漆面色泽剔透，质地柔和，色泽均匀，具有较好的耐磨性、耐高温性能、附着力强。</w:t>
            </w:r>
          </w:p>
        </w:tc>
      </w:tr>
      <w:tr w:rsidR="001E09E2" w:rsidRPr="00D151D9" w14:paraId="6F9C739A" w14:textId="77777777" w:rsidTr="001E09E2">
        <w:trPr>
          <w:trHeight w:val="420"/>
        </w:trPr>
        <w:tc>
          <w:tcPr>
            <w:tcW w:w="348" w:type="pct"/>
            <w:vMerge w:val="restart"/>
            <w:vAlign w:val="center"/>
            <w:hideMark/>
          </w:tcPr>
          <w:p w14:paraId="4DECAE8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54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0BF09A2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定制包间单人沙发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2856C8F3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5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2467D2A5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  <w:hideMark/>
          </w:tcPr>
          <w:p w14:paraId="3E08B88B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1、规格：单人位</w:t>
            </w:r>
          </w:p>
        </w:tc>
      </w:tr>
      <w:tr w:rsidR="001E09E2" w:rsidRPr="00D151D9" w14:paraId="5FAC6007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600BC33E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3E4E1BBB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558AB896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45D842A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14822404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面料：面料采用医用级超纤皮，厚度≥1.2mm，透气好，易清洁，皮面手感柔软，纹理细腻，健康环保，经久耐用；海绵：采用高密度回弹海绵，软硬适中，回弹性能好，长时间使用不易变形。表面有一层保护面,可防氧化,防碎。脚架：采用优质白蜡木实木，材质坚硬、刚性强、不易腐蚀、抗弯强度适中、断裂强度适中。木材经高温干燥、除虫、防虫、防腐处理，具有很好的尺寸稳定性,含水率低于14%。脚架油漆：面漆、底漆采用环保型水性漆，经五底三面工艺，漆面色泽剔透，质地柔和，色泽均匀，具有较好的耐磨性、耐高温性能、附着力强。</w:t>
            </w:r>
          </w:p>
        </w:tc>
      </w:tr>
      <w:tr w:rsidR="001E09E2" w:rsidRPr="00D151D9" w14:paraId="54632DD6" w14:textId="77777777" w:rsidTr="001E09E2">
        <w:trPr>
          <w:trHeight w:val="360"/>
        </w:trPr>
        <w:tc>
          <w:tcPr>
            <w:tcW w:w="348" w:type="pct"/>
            <w:vMerge w:val="restart"/>
            <w:vAlign w:val="center"/>
            <w:hideMark/>
          </w:tcPr>
          <w:p w14:paraId="72ECDDAF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55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0401670F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定制包间三人沙发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44DB4DE4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5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2C47FA72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  <w:hideMark/>
          </w:tcPr>
          <w:p w14:paraId="605FC05A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1、规格：三人位</w:t>
            </w:r>
          </w:p>
        </w:tc>
      </w:tr>
      <w:tr w:rsidR="001E09E2" w:rsidRPr="00D151D9" w14:paraId="5331FBA9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7BE24F38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34060770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66582356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5E50774D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4FFDB5BD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面料：面料采用医用级超纤皮，厚度≥1.2mm，透气好，易清洁，皮面手感柔软，纹理细腻，健康环保，经久耐用；海绵：采用高密度回弹海绵，软硬适中，回弹性能好，长时间使用不易变形。表面有一层保护面,可防氧化,防碎。脚架：采用优质白蜡木实木，材质坚硬、刚性强、不易腐蚀、抗弯强度适中、断裂强度适中。木材经高温干燥、除虫、防虫、防腐处理，具有很好的尺寸稳定性,含水率低于14%。脚架油漆：面漆、底漆采用环保型水性漆，经五底三面工艺，漆面色泽剔透，质地柔和，色泽均匀，具有较好的耐磨性、耐高温性能、附着力强。</w:t>
            </w:r>
          </w:p>
        </w:tc>
      </w:tr>
      <w:tr w:rsidR="001E09E2" w:rsidRPr="00D151D9" w14:paraId="1E7D1704" w14:textId="77777777" w:rsidTr="001E09E2">
        <w:trPr>
          <w:trHeight w:val="560"/>
        </w:trPr>
        <w:tc>
          <w:tcPr>
            <w:tcW w:w="348" w:type="pct"/>
            <w:vMerge w:val="restart"/>
            <w:vAlign w:val="center"/>
            <w:hideMark/>
          </w:tcPr>
          <w:p w14:paraId="3F9060BB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56</w:t>
            </w:r>
          </w:p>
        </w:tc>
        <w:tc>
          <w:tcPr>
            <w:tcW w:w="663" w:type="pct"/>
            <w:vMerge w:val="restart"/>
            <w:vAlign w:val="center"/>
          </w:tcPr>
          <w:p w14:paraId="20DBB3B6" w14:textId="211B3811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屏风隔断</w:t>
            </w:r>
          </w:p>
        </w:tc>
        <w:tc>
          <w:tcPr>
            <w:tcW w:w="365" w:type="pct"/>
            <w:vMerge w:val="restart"/>
            <w:vAlign w:val="center"/>
          </w:tcPr>
          <w:p w14:paraId="278A156D" w14:textId="2C42AB0F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46</w:t>
            </w:r>
          </w:p>
        </w:tc>
        <w:tc>
          <w:tcPr>
            <w:tcW w:w="301" w:type="pct"/>
            <w:vMerge w:val="restart"/>
            <w:vAlign w:val="center"/>
          </w:tcPr>
          <w:p w14:paraId="7764B4EF" w14:textId="14A931D9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组</w:t>
            </w:r>
          </w:p>
        </w:tc>
        <w:tc>
          <w:tcPr>
            <w:tcW w:w="3323" w:type="pct"/>
            <w:vAlign w:val="center"/>
          </w:tcPr>
          <w:p w14:paraId="6D7E39D2" w14:textId="39EA0BAD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1、规格：2500*60*1200（W*D*H）mm误差允许范围为±5mm</w:t>
            </w:r>
          </w:p>
        </w:tc>
      </w:tr>
      <w:tr w:rsidR="001E09E2" w:rsidRPr="00D151D9" w14:paraId="718DEE1E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3FE8B351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</w:tcPr>
          <w:p w14:paraId="5D34137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</w:tcPr>
          <w:p w14:paraId="31DBFC1F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</w:tcPr>
          <w:p w14:paraId="5F641211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</w:tcPr>
          <w:p w14:paraId="1D160A18" w14:textId="62CECE60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材质：采用优质橡胶木实木，材质坚硬、刚性强、不易腐蚀、抗弯强度适中、断裂强度适中。木材经高温干燥、除虫、防虫、防腐处理，具有很好的尺寸稳定性,含水率低于14%。油漆：面漆、底漆采用环保型PU聚脂漆，经五底三面工艺，漆面色泽剔透，质地柔和，色泽均匀，具有较好的耐磨性、耐高温性能、附着力强。画布、画布采用精选半透纬纱，轻柔透气，透光不透景。</w:t>
            </w:r>
          </w:p>
        </w:tc>
      </w:tr>
      <w:tr w:rsidR="001E09E2" w:rsidRPr="00D151D9" w14:paraId="3B0A528C" w14:textId="77777777" w:rsidTr="001E09E2">
        <w:trPr>
          <w:trHeight w:val="580"/>
        </w:trPr>
        <w:tc>
          <w:tcPr>
            <w:tcW w:w="348" w:type="pct"/>
            <w:vMerge w:val="restart"/>
            <w:vAlign w:val="center"/>
            <w:hideMark/>
          </w:tcPr>
          <w:p w14:paraId="6CF4E5F6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57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0A271252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适老化床头柜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17F68253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718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66F255E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个</w:t>
            </w:r>
          </w:p>
        </w:tc>
        <w:tc>
          <w:tcPr>
            <w:tcW w:w="3323" w:type="pct"/>
            <w:vAlign w:val="center"/>
            <w:hideMark/>
          </w:tcPr>
          <w:p w14:paraId="79D6A87A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1、规格：450*400*600（W*D*H）mm误差允许范围为±5mm</w:t>
            </w:r>
          </w:p>
        </w:tc>
      </w:tr>
      <w:tr w:rsidR="001E09E2" w:rsidRPr="00D151D9" w14:paraId="7ADC8F50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160D9303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21CD9EE0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6854C77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17754D78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0A29A646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材质：采用优质白蜡木实木，材质坚硬、刚性强、不易腐蚀、抗弯强度适中、断裂强度适中。木材经高温干燥、除虫、防虫、防腐处理，具有很好的尺寸稳定性,含水率低于14%。封边采用2.0mm厚ABS同色封边条，全自动封边工艺，严密、平整、无脱胶、表面无胶渍。防水、防潮、不变色。配件：静音缓冲三节导轨。金属件外观喷涂层光滑均匀，色泽一致，所有五金配件全部经过防锈、防腐处理。抗腐蚀等级≥10级。</w:t>
            </w:r>
          </w:p>
        </w:tc>
      </w:tr>
      <w:tr w:rsidR="001E09E2" w:rsidRPr="00D151D9" w14:paraId="75AD764C" w14:textId="77777777" w:rsidTr="001E09E2">
        <w:trPr>
          <w:trHeight w:val="780"/>
        </w:trPr>
        <w:tc>
          <w:tcPr>
            <w:tcW w:w="348" w:type="pct"/>
            <w:vMerge w:val="restart"/>
            <w:vAlign w:val="center"/>
            <w:hideMark/>
          </w:tcPr>
          <w:p w14:paraId="7A72DFA1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58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23FA0F2A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适老化定制床1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4B24727C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46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5048C9AD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  <w:hideMark/>
          </w:tcPr>
          <w:p w14:paraId="136DC865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1、规格：2000*1500*930（W*D*H）mm误差允许范围为±5mm</w:t>
            </w:r>
          </w:p>
        </w:tc>
      </w:tr>
      <w:tr w:rsidR="001E09E2" w:rsidRPr="00D151D9" w14:paraId="7BBC5198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1AA036E0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0F65ED32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54494505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19E9B0F4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353635D7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床体基材：采用优质白蜡木实木，材质坚硬、刚性强、不易腐蚀、抗弯强度适中、断裂强度适中。木材经高温干燥、除虫、防虫、防腐处理，具有很好的尺寸稳定性,含水率低于14%。油漆：面漆、底漆采用环保型水性漆，经五底三面工艺，漆面色泽剔透，质地柔和，色泽均匀，具有较好的耐磨性、耐高温性能、附着力强。床头软包面料：面料采用医用级超纤皮，厚度≥1.2mm，透气好，易清洁，皮面手感柔软，纹理细腻，健康环保，经久耐用；床头软包海绵：采用高密度回弹海绵，软硬适中，回弹性能好，长时间使用不易变形。表面有一层保护面,可防氧化,防碎。</w:t>
            </w:r>
          </w:p>
        </w:tc>
      </w:tr>
      <w:tr w:rsidR="001E09E2" w:rsidRPr="00D151D9" w14:paraId="4B513B9B" w14:textId="77777777" w:rsidTr="001E09E2">
        <w:trPr>
          <w:trHeight w:val="750"/>
        </w:trPr>
        <w:tc>
          <w:tcPr>
            <w:tcW w:w="348" w:type="pct"/>
            <w:vMerge w:val="restart"/>
            <w:vAlign w:val="center"/>
            <w:hideMark/>
          </w:tcPr>
          <w:p w14:paraId="029321EB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59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6188E4D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适老化定制床2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5BC046AE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710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7A6456A0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  <w:hideMark/>
          </w:tcPr>
          <w:p w14:paraId="765C3B06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1、规格：2000*1200*930（W*D*H）mm误差允许范围为±5mm</w:t>
            </w:r>
          </w:p>
        </w:tc>
      </w:tr>
      <w:tr w:rsidR="001E09E2" w:rsidRPr="00D151D9" w14:paraId="62D8767A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06688ED7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743C864D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50F91AA7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7F805B0C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7A31C827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床体基材：采用优质白蜡木实木，材质坚硬、刚性强、不易腐蚀、抗弯强度适中、断裂强度适中。木材经高温干燥、除虫、防虫、防腐处理，具有很好的尺寸稳定性,含水率低于14%。油漆：面漆、底漆采用环保型水性漆，经五底三面工艺，漆面色泽剔透，质地柔和，色泽均匀，具有较好的耐磨性、耐高温性能、附着力强。床头软包面料：面料采用医用级超纤皮，厚度≥1.2mm，透气好，易清洁，皮面手感柔软，纹理细腻，健康环保，经久耐用；床头软包海绵：采用高密度回弹海绵，软硬适中，回弹性能好，长时间使用不易变形。表面有一层保护面,可防氧化,防碎。</w:t>
            </w:r>
          </w:p>
        </w:tc>
      </w:tr>
      <w:tr w:rsidR="001E09E2" w:rsidRPr="00D151D9" w14:paraId="7252F00A" w14:textId="77777777" w:rsidTr="001E09E2">
        <w:trPr>
          <w:trHeight w:val="726"/>
        </w:trPr>
        <w:tc>
          <w:tcPr>
            <w:tcW w:w="348" w:type="pct"/>
            <w:vMerge w:val="restart"/>
            <w:vAlign w:val="center"/>
            <w:hideMark/>
          </w:tcPr>
          <w:p w14:paraId="25461F55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60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0E2CC0C5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床垫1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65EC0494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46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2A7898C1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  <w:hideMark/>
          </w:tcPr>
          <w:p w14:paraId="6F88E8AC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1、规格：1900*1500*200（W*D*H）mm误差允许范围为±5mm</w:t>
            </w:r>
          </w:p>
        </w:tc>
      </w:tr>
      <w:tr w:rsidR="001E09E2" w:rsidRPr="00D151D9" w14:paraId="29E125B9" w14:textId="77777777" w:rsidTr="001E09E2">
        <w:trPr>
          <w:trHeight w:val="1706"/>
        </w:trPr>
        <w:tc>
          <w:tcPr>
            <w:tcW w:w="348" w:type="pct"/>
            <w:vMerge/>
            <w:vAlign w:val="center"/>
            <w:hideMark/>
          </w:tcPr>
          <w:p w14:paraId="72CF9CA7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21B9979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67F995D5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6CF5F0A1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321D520A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2、正面面料采用白色针织面料+无胶棉+10mm厚高密度海绵+无纺布；上部垫层采用≥20mm厚天然乳胶、环保硬质棉毡；内胆采用≥140mm高度2.2线径精钢弹簧 床网；侧边采用白色针织面料+5mm厚高密度海绵+无纺布；下部 垫层采用≥20mm厚环保棕、环保硬质棉毡；反面面料层采用白 色针织面料+5mm厚高密度海绵+无纺布，环保亲肤针织面料，吸湿透气；填充海绵内胆，软硬适中；环</w:t>
            </w: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保亲肤针织棉面料；环保高密度高回弹海棉；整网精钢弹簧， 精钢弹簧，所有床网都经过二次热处理和深层防锈处理；采用天然无纺布；环保无胶水椰棕垫，健康无味、防虫防蛀；软硬适中，防螨防蛀抗菌处理。</w:t>
            </w:r>
          </w:p>
        </w:tc>
      </w:tr>
      <w:tr w:rsidR="001E09E2" w:rsidRPr="00D151D9" w14:paraId="75ED53B1" w14:textId="77777777" w:rsidTr="001E09E2">
        <w:trPr>
          <w:trHeight w:val="576"/>
        </w:trPr>
        <w:tc>
          <w:tcPr>
            <w:tcW w:w="348" w:type="pct"/>
            <w:vMerge w:val="restart"/>
            <w:vAlign w:val="center"/>
            <w:hideMark/>
          </w:tcPr>
          <w:p w14:paraId="3D70E6C0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61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2F51249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床垫2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56F5DB0C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710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30E1308E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  <w:hideMark/>
          </w:tcPr>
          <w:p w14:paraId="4A107F38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1、规格：1900*1200*200（W*D*H）mm误差允许范围为±5mm</w:t>
            </w:r>
          </w:p>
        </w:tc>
      </w:tr>
      <w:tr w:rsidR="001E09E2" w:rsidRPr="00D151D9" w14:paraId="030D48C6" w14:textId="77777777" w:rsidTr="001E09E2">
        <w:trPr>
          <w:trHeight w:val="606"/>
        </w:trPr>
        <w:tc>
          <w:tcPr>
            <w:tcW w:w="348" w:type="pct"/>
            <w:vMerge/>
            <w:vAlign w:val="center"/>
            <w:hideMark/>
          </w:tcPr>
          <w:p w14:paraId="2CB0B107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1184199C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13D734C4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420FF46E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792106C2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2、正面面料采用白色针织面料+无胶棉+10mm厚高密度海绵+无纺布；上部垫层采用≥20mm厚天然乳胶、环保硬质棉毡；内胆采用≥140mm高度2.2线径精钢弹簧 床网；侧边采用白色针织面料+5mm厚高密度海绵+无纺布；下部 垫层采用≥20mm厚环保棕、环保硬质棉毡；反面面料层采用白 色针织面料+5mm厚高密度海绵+无纺布，环保亲肤针织面料，吸湿透气；填充海绵内胆，软硬适中；环保亲肤针织棉面料；环保高密度高回弹海棉；整网精钢弹簧， 精钢弹簧，所有床网都经过二次热处理和深层防锈处理；采用天然无纺布；环保无胶水椰棕垫，健康无味、防虫防蛀；软硬适中，防螨防蛀抗菌处理。</w:t>
            </w:r>
          </w:p>
        </w:tc>
      </w:tr>
      <w:tr w:rsidR="001E09E2" w:rsidRPr="00D151D9" w14:paraId="28BD3B14" w14:textId="77777777" w:rsidTr="001E09E2">
        <w:trPr>
          <w:trHeight w:val="370"/>
        </w:trPr>
        <w:tc>
          <w:tcPr>
            <w:tcW w:w="348" w:type="pct"/>
            <w:vMerge w:val="restart"/>
            <w:vAlign w:val="center"/>
            <w:hideMark/>
          </w:tcPr>
          <w:p w14:paraId="2FAD96FE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62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3186578F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适老化沙发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09D9C5CB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111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0285C31C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  <w:hideMark/>
          </w:tcPr>
          <w:p w14:paraId="609AABC9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1、规格：三人位</w:t>
            </w:r>
          </w:p>
        </w:tc>
      </w:tr>
      <w:tr w:rsidR="001E09E2" w:rsidRPr="00D151D9" w14:paraId="3E932BE6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7E903ECF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7EC69583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2362CEC8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20A3A2CE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40A96BA3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面料：面料采用医用超纤皮，厚度≥1.2mm，透气好，易清洁，皮面手感柔软，纹理细腻，健康环保，经久耐用；海绵：采用高密度回弹海绵，软硬适中，回弹性能好，长时间使用不易变形。表面有一层保护面,可防氧化,防碎。脚架：采用优质白蜡木实木，材质坚硬、刚性强、不易腐蚀、抗弯强度适中、断裂强度适中。木材经高温干燥、除虫、防虫、防腐处理，具有很好的尺寸稳定性,含水率低于14%。脚架油漆：面漆、底漆采用环保型水性漆，经五底三面工艺，漆面色泽剔透，质地柔和，色泽均匀，具有较好的耐磨性、耐高温性能、附着力强。</w:t>
            </w:r>
          </w:p>
        </w:tc>
      </w:tr>
      <w:tr w:rsidR="001E09E2" w:rsidRPr="00D151D9" w14:paraId="44B5ABA9" w14:textId="77777777" w:rsidTr="001E09E2">
        <w:trPr>
          <w:trHeight w:val="460"/>
        </w:trPr>
        <w:tc>
          <w:tcPr>
            <w:tcW w:w="348" w:type="pct"/>
            <w:vMerge w:val="restart"/>
            <w:vAlign w:val="center"/>
            <w:hideMark/>
          </w:tcPr>
          <w:p w14:paraId="2F07EEAC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63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5E5C0756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适老化茶几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0B9259B1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111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0887A0EA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  <w:hideMark/>
          </w:tcPr>
          <w:p w14:paraId="5634DAAB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1、规格：1200*600*450（W*D*H）mm误差允许范围为±5mm</w:t>
            </w:r>
          </w:p>
        </w:tc>
      </w:tr>
      <w:tr w:rsidR="001E09E2" w:rsidRPr="00D151D9" w14:paraId="6FC3B2A6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08874E8F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49DD8776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52A28698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40124F0F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196FC420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材质：采用优质白蜡木实木，材质坚硬、刚性强、不易腐蚀、抗弯强度适中、断裂强度适中。木材经高温干燥、除虫、防虫、防腐处理，具有很好的尺寸稳定性,含水率低于14%。油漆：面漆、底漆采用环保型水性漆，经五底三面工艺，漆面色泽剔透，质地柔和，色泽均匀，具有较好的耐磨性、耐高温性能、附着力强。</w:t>
            </w:r>
          </w:p>
        </w:tc>
      </w:tr>
      <w:tr w:rsidR="001E09E2" w:rsidRPr="00D151D9" w14:paraId="797A24DB" w14:textId="77777777" w:rsidTr="001E09E2">
        <w:trPr>
          <w:trHeight w:val="330"/>
        </w:trPr>
        <w:tc>
          <w:tcPr>
            <w:tcW w:w="348" w:type="pct"/>
            <w:vMerge w:val="restart"/>
            <w:vAlign w:val="center"/>
            <w:hideMark/>
          </w:tcPr>
          <w:p w14:paraId="41A97EE5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64</w:t>
            </w:r>
          </w:p>
        </w:tc>
        <w:tc>
          <w:tcPr>
            <w:tcW w:w="663" w:type="pct"/>
            <w:vMerge w:val="restart"/>
            <w:vAlign w:val="center"/>
          </w:tcPr>
          <w:p w14:paraId="1E75E2F2" w14:textId="089ACB7C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沙发凳</w:t>
            </w:r>
          </w:p>
        </w:tc>
        <w:tc>
          <w:tcPr>
            <w:tcW w:w="365" w:type="pct"/>
            <w:vMerge w:val="restart"/>
            <w:vAlign w:val="center"/>
          </w:tcPr>
          <w:p w14:paraId="2B9029E5" w14:textId="357CFFCE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222</w:t>
            </w:r>
          </w:p>
        </w:tc>
        <w:tc>
          <w:tcPr>
            <w:tcW w:w="301" w:type="pct"/>
            <w:vMerge w:val="restart"/>
            <w:vAlign w:val="center"/>
          </w:tcPr>
          <w:p w14:paraId="54A3F0B6" w14:textId="176E5EAD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</w:tcPr>
          <w:p w14:paraId="30564AA3" w14:textId="0032C85A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1、规格：常规</w:t>
            </w:r>
          </w:p>
        </w:tc>
      </w:tr>
      <w:tr w:rsidR="001E09E2" w:rsidRPr="00D151D9" w14:paraId="671CF092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5DE4D700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</w:tcPr>
          <w:p w14:paraId="2F18F524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</w:tcPr>
          <w:p w14:paraId="6B812D42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</w:tcPr>
          <w:p w14:paraId="55B22C3E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</w:tcPr>
          <w:p w14:paraId="2F583CB0" w14:textId="373CCC55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面料：面料采用医用超纤皮，厚度≥1.2mm，透气好，易清洁，皮面手感柔软，纹理细腻，健康环保，经久耐用；海绵：采用高密度回弹海绵，软硬适中，回弹性能好，长时间使用不易变形。表面有一层保护面,可防氧化,防碎。框架：</w:t>
            </w: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优质含水率低9%以下的硬木木方及12mm的多层夹板,经防虫、防腐等化学处理，长久使用不变形、不塌陷。</w:t>
            </w:r>
          </w:p>
        </w:tc>
      </w:tr>
      <w:tr w:rsidR="001E09E2" w:rsidRPr="00D151D9" w14:paraId="56CCDD0B" w14:textId="77777777" w:rsidTr="001E09E2">
        <w:trPr>
          <w:trHeight w:val="550"/>
        </w:trPr>
        <w:tc>
          <w:tcPr>
            <w:tcW w:w="348" w:type="pct"/>
            <w:vMerge w:val="restart"/>
            <w:vAlign w:val="center"/>
            <w:hideMark/>
          </w:tcPr>
          <w:p w14:paraId="5C45F990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65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0383F211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适老化圆桌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77EA271A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80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6CEB01BC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  <w:hideMark/>
          </w:tcPr>
          <w:p w14:paraId="0EAE7BB7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1、规格：φ600*750（W*D*H）mm误差允许范围为±5mm</w:t>
            </w:r>
          </w:p>
        </w:tc>
      </w:tr>
      <w:tr w:rsidR="001E09E2" w:rsidRPr="00D151D9" w14:paraId="32806B36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0C48C65E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5EEEAFAE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05D69482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140C0117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2B929C3C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材质：采用优质白蜡木实木，材质坚硬、刚性强、不易腐蚀、抗弯强度适中、断裂强度适中。木材经高温干燥、除虫、防虫、防腐处理，具有很好的尺寸稳定性,含水率低于14%。油漆：面漆、底漆采用环保型水性漆，经五底三面工艺，漆面色泽剔透，质地柔和，色泽均匀，具有较好的耐磨性、耐高温性能、附着力强。</w:t>
            </w:r>
          </w:p>
        </w:tc>
      </w:tr>
      <w:tr w:rsidR="001E09E2" w:rsidRPr="00D151D9" w14:paraId="1096A0D0" w14:textId="77777777" w:rsidTr="001E09E2">
        <w:trPr>
          <w:trHeight w:val="630"/>
        </w:trPr>
        <w:tc>
          <w:tcPr>
            <w:tcW w:w="348" w:type="pct"/>
            <w:vMerge w:val="restart"/>
            <w:vAlign w:val="center"/>
            <w:hideMark/>
          </w:tcPr>
          <w:p w14:paraId="039DC00D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66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55DD667F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适老化餐桌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29B203AF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147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2D44197B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  <w:hideMark/>
          </w:tcPr>
          <w:p w14:paraId="28925369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1、规格：1600*800*750（W*D*H）mm误差允许范围为±5mm</w:t>
            </w:r>
          </w:p>
        </w:tc>
      </w:tr>
      <w:tr w:rsidR="001E09E2" w:rsidRPr="00D151D9" w14:paraId="7FD652FA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7DA411D8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1A4D73D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2862005C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52B4898F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730E1F5E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材质：采用优质橡胶木实木，材质坚硬、刚性强、不易腐蚀、抗弯强度适中、断裂强度适中。木材经高温干燥、除虫、防虫、防腐处理，具有很好的尺寸稳定性,含水率低于14%。油漆：面漆、底漆采用环保型水性漆，经五底三面工艺，漆面色泽剔透，质地柔和，色泽均匀，具有较好的耐磨性、耐高温性能、附着力强。</w:t>
            </w:r>
          </w:p>
        </w:tc>
      </w:tr>
      <w:tr w:rsidR="001E09E2" w:rsidRPr="00D151D9" w14:paraId="2DA951F6" w14:textId="77777777" w:rsidTr="001E09E2">
        <w:trPr>
          <w:trHeight w:val="560"/>
        </w:trPr>
        <w:tc>
          <w:tcPr>
            <w:tcW w:w="348" w:type="pct"/>
            <w:vMerge w:val="restart"/>
            <w:vAlign w:val="center"/>
            <w:hideMark/>
          </w:tcPr>
          <w:p w14:paraId="5C3A4E82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67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43E2BDA6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适老化餐桌1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6C925CC6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17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45FDFF1B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  <w:hideMark/>
          </w:tcPr>
          <w:p w14:paraId="3C308D4B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1、规格：4800*500*750（W*D*H）mm误差允许范围为±5mm</w:t>
            </w:r>
          </w:p>
        </w:tc>
      </w:tr>
      <w:tr w:rsidR="001E09E2" w:rsidRPr="00D151D9" w14:paraId="5AE27E41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53BA0A6E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232F036A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5DA2D11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4A3C92E2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10DBCA09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材质：采用优质白蜡木实木，材质坚硬、刚性强、不易腐蚀、抗弯强度适中、断裂强度适中。木材经高温干燥、除虫、防虫、防腐处理，具有很好的尺寸稳定性,含水率低于14%。油漆：面漆、底漆采用环保型水性漆，经五底三面工艺，漆面色泽剔透，质地柔和，色泽均匀，具有较好的耐磨性、耐高温性能、附着力强。</w:t>
            </w:r>
          </w:p>
        </w:tc>
      </w:tr>
      <w:tr w:rsidR="001E09E2" w:rsidRPr="00D151D9" w14:paraId="48ED68DF" w14:textId="77777777" w:rsidTr="001E09E2">
        <w:trPr>
          <w:trHeight w:val="430"/>
        </w:trPr>
        <w:tc>
          <w:tcPr>
            <w:tcW w:w="348" w:type="pct"/>
            <w:vMerge w:val="restart"/>
            <w:vAlign w:val="center"/>
            <w:hideMark/>
          </w:tcPr>
          <w:p w14:paraId="3E126C4A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68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63D12334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适老化餐椅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6940774D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850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692DB703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  <w:hideMark/>
          </w:tcPr>
          <w:p w14:paraId="19D2D977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1、规格：常规</w:t>
            </w:r>
          </w:p>
        </w:tc>
      </w:tr>
      <w:tr w:rsidR="001E09E2" w:rsidRPr="00D151D9" w14:paraId="23877FD4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56DD0728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786862B1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579F265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0F8EFC87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7B7A7280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面料：面料采用医用超纤皮，厚度≥1.2mm，透气好，易清洁，皮面手感柔软，纹理细腻，健康环保，经久耐用；海绵：采用高密度回弹海绵，软硬适中，回弹性能好，长时间使用不易变形。表面有一层保护面,可防氧化,防碎。框架：采用优质橡胶木实木，材质坚硬、刚性强、不易腐蚀、抗弯强度适中、断裂强度适中。木材经高温干燥、除虫、防虫、防腐处理，具有很好的尺寸稳定性,含水率低于14%。油漆：面漆、底漆采用环保型水性漆，经五底三面工艺，漆面色泽剔透，质地柔和，色泽均匀，具有较好的耐磨性、耐高温性能、附着力强。</w:t>
            </w:r>
          </w:p>
        </w:tc>
      </w:tr>
      <w:tr w:rsidR="001E09E2" w:rsidRPr="00D151D9" w14:paraId="3F244187" w14:textId="77777777" w:rsidTr="001E09E2">
        <w:trPr>
          <w:trHeight w:val="470"/>
        </w:trPr>
        <w:tc>
          <w:tcPr>
            <w:tcW w:w="348" w:type="pct"/>
            <w:vMerge w:val="restart"/>
            <w:vAlign w:val="center"/>
            <w:hideMark/>
          </w:tcPr>
          <w:p w14:paraId="203FAE13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69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4605E25F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适老化多功能桌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6ACA3DB0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52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6BAD6758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  <w:hideMark/>
          </w:tcPr>
          <w:p w14:paraId="76629613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1、规格：1200*600*750（W*D*H）mm误差允许范围为±5mm</w:t>
            </w:r>
          </w:p>
        </w:tc>
      </w:tr>
      <w:tr w:rsidR="001E09E2" w:rsidRPr="00D151D9" w14:paraId="79D330B5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6CF29DCC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329C9F6F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3D9D36C6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534B0E6A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0174D31A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2、材质：采用优质白蜡木实木，材质坚硬、刚性强、不易腐蚀、抗弯强度适中、断裂强度适中。木材经高温干燥、除虫、防虫、防腐处理，具有很好的尺寸稳</w:t>
            </w: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定性,含水率低于14%。油漆：面漆、底漆采用环保型水性漆，经五底三面工艺，漆面色泽剔透，质地柔和，色泽均匀，具有较好的耐磨性、耐高温性能、附着力强。</w:t>
            </w:r>
          </w:p>
        </w:tc>
      </w:tr>
      <w:tr w:rsidR="001E09E2" w:rsidRPr="00D151D9" w14:paraId="64EE0D21" w14:textId="77777777" w:rsidTr="001E09E2">
        <w:trPr>
          <w:trHeight w:val="400"/>
        </w:trPr>
        <w:tc>
          <w:tcPr>
            <w:tcW w:w="348" w:type="pct"/>
            <w:vMerge w:val="restart"/>
            <w:vAlign w:val="center"/>
            <w:hideMark/>
          </w:tcPr>
          <w:p w14:paraId="36008CA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70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4E210CFB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适老化宿舍休闲椅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64FBCE00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501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2B1AC785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  <w:hideMark/>
          </w:tcPr>
          <w:p w14:paraId="3D64F3E9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1、规格：常规</w:t>
            </w:r>
          </w:p>
        </w:tc>
      </w:tr>
      <w:tr w:rsidR="001E09E2" w:rsidRPr="00D151D9" w14:paraId="4B9B6AC1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1B7AA2E0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4AC736D4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578F397B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2C9D150D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213D66BF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面料：面料采用医用超纤皮，厚度≥1.2mm，透气好，易清洁，皮面手感柔软，纹理细腻，健康环保，经久耐用；海绵：采用高密度回弹海绵，软硬适中，回弹性能好，长时间使用不易变形。表面有一层保护面,可防氧化,防碎。框架：采用优质白蜡木实木，材质坚硬、刚性强、不易腐蚀、抗弯强度适中、断裂强度适中。木材经高温干燥、除虫、防虫、防腐处理，具有很好的尺寸稳定性,含水率低于14%。油漆：面漆、底漆采用环保型水性漆，经五底三面工艺，漆面色泽剔透，质地柔和，色泽均匀，具有较好的耐磨性、耐高温性能、附着力强。</w:t>
            </w:r>
          </w:p>
        </w:tc>
      </w:tr>
      <w:tr w:rsidR="001E09E2" w:rsidRPr="00D151D9" w14:paraId="32372238" w14:textId="77777777" w:rsidTr="001E09E2">
        <w:trPr>
          <w:trHeight w:val="540"/>
        </w:trPr>
        <w:tc>
          <w:tcPr>
            <w:tcW w:w="348" w:type="pct"/>
            <w:vMerge w:val="restart"/>
            <w:vAlign w:val="center"/>
            <w:hideMark/>
          </w:tcPr>
          <w:p w14:paraId="245B3EE3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71</w:t>
            </w:r>
          </w:p>
        </w:tc>
        <w:tc>
          <w:tcPr>
            <w:tcW w:w="663" w:type="pct"/>
            <w:vMerge w:val="restart"/>
            <w:vAlign w:val="center"/>
          </w:tcPr>
          <w:p w14:paraId="5B885CF6" w14:textId="70532752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适老化定制桌</w:t>
            </w:r>
          </w:p>
        </w:tc>
        <w:tc>
          <w:tcPr>
            <w:tcW w:w="365" w:type="pct"/>
            <w:vMerge w:val="restart"/>
            <w:vAlign w:val="center"/>
          </w:tcPr>
          <w:p w14:paraId="196322AF" w14:textId="41186183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33</w:t>
            </w:r>
          </w:p>
        </w:tc>
        <w:tc>
          <w:tcPr>
            <w:tcW w:w="301" w:type="pct"/>
            <w:vMerge w:val="restart"/>
            <w:vAlign w:val="center"/>
          </w:tcPr>
          <w:p w14:paraId="0B365AD6" w14:textId="5F61A7A5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</w:tcPr>
          <w:p w14:paraId="3F476D41" w14:textId="4069429A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1、规格：1200*600*750（W*D*H）mm误差允许范围为±5mm</w:t>
            </w:r>
          </w:p>
        </w:tc>
      </w:tr>
      <w:tr w:rsidR="001E09E2" w:rsidRPr="00D151D9" w14:paraId="2D72663A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08287C63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</w:tcPr>
          <w:p w14:paraId="1438A4BB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</w:tcPr>
          <w:p w14:paraId="5C144757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</w:tcPr>
          <w:p w14:paraId="1101B14C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</w:tcPr>
          <w:p w14:paraId="08FB582D" w14:textId="212CE9BC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材质：采用优质白蜡木实木，材质坚硬、刚性强、不易腐蚀、抗弯强度适中、断裂强度适中。木材经高温干燥、除虫、防虫、防腐处理，具有很好的尺寸稳定性,含水率低于14%。油漆：面漆、底漆采用环保型水性漆，经五底三面工艺，漆面色泽剔透，质地柔和，色泽均匀，具有较好的耐磨性、耐高温性能、附着力强。</w:t>
            </w:r>
          </w:p>
        </w:tc>
      </w:tr>
      <w:tr w:rsidR="001E09E2" w:rsidRPr="00D151D9" w14:paraId="1CB5C697" w14:textId="77777777" w:rsidTr="001E09E2">
        <w:trPr>
          <w:trHeight w:val="350"/>
        </w:trPr>
        <w:tc>
          <w:tcPr>
            <w:tcW w:w="348" w:type="pct"/>
            <w:vMerge w:val="restart"/>
            <w:vAlign w:val="center"/>
            <w:hideMark/>
          </w:tcPr>
          <w:p w14:paraId="18C89B8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72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63038FCA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适老化定制休闲椅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1AB01AFE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48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7108373F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  <w:hideMark/>
          </w:tcPr>
          <w:p w14:paraId="633C55D5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1、规格：常规</w:t>
            </w:r>
          </w:p>
        </w:tc>
      </w:tr>
      <w:tr w:rsidR="001E09E2" w:rsidRPr="00D151D9" w14:paraId="3EBA11FB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04904C27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2EC6179C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0084924B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78ECF9D2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3638DE6F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面料：面料采用医用超纤皮，厚度≥1.2mm，透气好，易清洁，皮面手感柔软，纹理细腻，健康环保，经久耐用；海绵：采用高密度回弹海绵，软硬适中，回弹性能好，长时间使用不易变形。表面有一层保护面,可防氧化,防碎。框架：采用优质白蜡木实木，材质坚硬、刚性强、不易腐蚀、抗弯强度适中、断裂强度适中。木材经高温干燥、除虫、防虫、防腐处理，具有很好的尺寸稳定性,含水率低于14%。油漆：面漆、底漆采用环保型水性漆，经五底三面工艺，漆面色泽剔透，质地柔和，色泽均匀，具有较好的耐磨性、耐高温性能、附着力强。</w:t>
            </w:r>
          </w:p>
        </w:tc>
      </w:tr>
      <w:tr w:rsidR="001E09E2" w:rsidRPr="00D151D9" w14:paraId="2483597F" w14:textId="77777777" w:rsidTr="001E09E2">
        <w:trPr>
          <w:trHeight w:val="480"/>
        </w:trPr>
        <w:tc>
          <w:tcPr>
            <w:tcW w:w="348" w:type="pct"/>
            <w:vMerge w:val="restart"/>
            <w:vAlign w:val="center"/>
            <w:hideMark/>
          </w:tcPr>
          <w:p w14:paraId="035092DE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73</w:t>
            </w:r>
          </w:p>
        </w:tc>
        <w:tc>
          <w:tcPr>
            <w:tcW w:w="663" w:type="pct"/>
            <w:vMerge w:val="restart"/>
            <w:vAlign w:val="center"/>
          </w:tcPr>
          <w:p w14:paraId="451F0978" w14:textId="6E125582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适老化会议桌</w:t>
            </w:r>
          </w:p>
        </w:tc>
        <w:tc>
          <w:tcPr>
            <w:tcW w:w="365" w:type="pct"/>
            <w:vMerge w:val="restart"/>
            <w:vAlign w:val="center"/>
          </w:tcPr>
          <w:p w14:paraId="52BB0AA0" w14:textId="50673CE2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16</w:t>
            </w:r>
          </w:p>
        </w:tc>
        <w:tc>
          <w:tcPr>
            <w:tcW w:w="301" w:type="pct"/>
            <w:vMerge w:val="restart"/>
            <w:vAlign w:val="center"/>
          </w:tcPr>
          <w:p w14:paraId="6C937849" w14:textId="2397903B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</w:tcPr>
          <w:p w14:paraId="707A7264" w14:textId="0884F104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1、规格：2100*600*750（W*D*H）mm误差允许范围为±5mm</w:t>
            </w:r>
          </w:p>
        </w:tc>
      </w:tr>
      <w:tr w:rsidR="001E09E2" w:rsidRPr="00D151D9" w14:paraId="44EA338F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5E0D17A7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</w:tcPr>
          <w:p w14:paraId="37515C8D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</w:tcPr>
          <w:p w14:paraId="475862DE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</w:tcPr>
          <w:p w14:paraId="24D5A9BB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</w:tcPr>
          <w:p w14:paraId="33DD1E8F" w14:textId="6F1EE82A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材质：采用优质白蜡木实木，材质坚硬、刚性强、不易腐蚀、抗弯强度适中、断裂强度适中。木材经高温干燥、除虫、防虫、防腐处理，具有很好的尺寸稳定性,含水率低于14%。油漆：面漆、底漆采用环保型水性漆，经五底三面工艺，漆面色泽剔透，质地柔和，色泽均匀，具有较好的耐磨性、耐高温性能、附着力强。</w:t>
            </w:r>
          </w:p>
        </w:tc>
      </w:tr>
      <w:tr w:rsidR="001E09E2" w:rsidRPr="00D151D9" w14:paraId="73156CDD" w14:textId="77777777" w:rsidTr="001E09E2">
        <w:trPr>
          <w:trHeight w:val="380"/>
        </w:trPr>
        <w:tc>
          <w:tcPr>
            <w:tcW w:w="348" w:type="pct"/>
            <w:vMerge w:val="restart"/>
            <w:vAlign w:val="center"/>
            <w:hideMark/>
          </w:tcPr>
          <w:p w14:paraId="67C8C618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74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1C647C0F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适老化定制椅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55F81028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66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2890BE07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  <w:hideMark/>
          </w:tcPr>
          <w:p w14:paraId="53D6D0CF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1、规格：常规</w:t>
            </w:r>
          </w:p>
        </w:tc>
      </w:tr>
      <w:tr w:rsidR="001E09E2" w:rsidRPr="00D151D9" w14:paraId="109EF2FC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17FE480F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111F1EF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71F400C8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38CF000D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7841D540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面料：面料采用医用超纤皮，厚度≥1.2mm，透气好，易清洁，皮面手感柔软，纹理细腻，健康环保，经久耐用；海绵：采用高密度回弹海绵，软硬适中，回弹性能好，长时间使用不易变形。表面有一层保护面,可防氧化,防碎。框架：采用优质白蜡木实木，材质坚硬、刚性强、不易腐蚀、抗弯强度适中、断裂强度适中。木材经高温干燥、除虫、防虫、防腐处理，具有很好的尺寸稳定性,含水率低于14%。油漆：面漆、底漆采用环保型水性漆，经五底三面工艺，漆面色泽剔透，质地柔和，色泽均匀，具有较好的耐磨性、耐高温性能、附着力强。</w:t>
            </w:r>
          </w:p>
        </w:tc>
      </w:tr>
      <w:tr w:rsidR="001E09E2" w:rsidRPr="00D151D9" w14:paraId="5FA68FF2" w14:textId="77777777" w:rsidTr="001E09E2">
        <w:trPr>
          <w:trHeight w:val="650"/>
        </w:trPr>
        <w:tc>
          <w:tcPr>
            <w:tcW w:w="348" w:type="pct"/>
            <w:vMerge w:val="restart"/>
            <w:vAlign w:val="center"/>
            <w:hideMark/>
          </w:tcPr>
          <w:p w14:paraId="3CDC7567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75</w:t>
            </w:r>
          </w:p>
        </w:tc>
        <w:tc>
          <w:tcPr>
            <w:tcW w:w="663" w:type="pct"/>
            <w:vMerge w:val="restart"/>
            <w:vAlign w:val="center"/>
          </w:tcPr>
          <w:p w14:paraId="7090D1AC" w14:textId="2D81219E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适老化休闲桌</w:t>
            </w:r>
          </w:p>
        </w:tc>
        <w:tc>
          <w:tcPr>
            <w:tcW w:w="365" w:type="pct"/>
            <w:vMerge w:val="restart"/>
            <w:vAlign w:val="center"/>
          </w:tcPr>
          <w:p w14:paraId="7EC8AAD7" w14:textId="4DF377B9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16</w:t>
            </w:r>
          </w:p>
        </w:tc>
        <w:tc>
          <w:tcPr>
            <w:tcW w:w="301" w:type="pct"/>
            <w:vMerge w:val="restart"/>
            <w:vAlign w:val="center"/>
          </w:tcPr>
          <w:p w14:paraId="734F07F1" w14:textId="1044DF6F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</w:tcPr>
          <w:p w14:paraId="39F0A2E9" w14:textId="3D3C560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1、规格：φ600*750（W*D*H）mm误差允许范围为±5mm</w:t>
            </w:r>
          </w:p>
        </w:tc>
      </w:tr>
      <w:tr w:rsidR="001E09E2" w:rsidRPr="00D151D9" w14:paraId="448FA464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13ED25D0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</w:tcPr>
          <w:p w14:paraId="0BD04973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</w:tcPr>
          <w:p w14:paraId="509E6CAF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</w:tcPr>
          <w:p w14:paraId="68BC6058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</w:tcPr>
          <w:p w14:paraId="1DC909F4" w14:textId="4EBD26EE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材质：采用优质白蜡木实木，材质坚硬、刚性强、不易腐蚀、抗弯强度适中、断裂强度适中。木材经高温干燥、除虫、防虫、防腐处理，具有很好的尺寸稳定性,含水率低于14%。油漆：面漆、底漆采用环保型水性漆，经五底三面工艺，漆面色泽剔透，质地柔和，色泽均匀，具有较好的耐磨性、耐高温性能、附着力强。</w:t>
            </w:r>
          </w:p>
        </w:tc>
      </w:tr>
      <w:tr w:rsidR="001E09E2" w:rsidRPr="00D151D9" w14:paraId="2359E445" w14:textId="77777777" w:rsidTr="001E09E2">
        <w:trPr>
          <w:trHeight w:val="380"/>
        </w:trPr>
        <w:tc>
          <w:tcPr>
            <w:tcW w:w="348" w:type="pct"/>
            <w:vMerge w:val="restart"/>
            <w:vAlign w:val="center"/>
            <w:hideMark/>
          </w:tcPr>
          <w:p w14:paraId="55A2667F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76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5242EBA1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适老化会议椅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6C5662FE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48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49208C81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  <w:hideMark/>
          </w:tcPr>
          <w:p w14:paraId="00BB0FCD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1、规格：常规（W*D*H）mm误差允许范围为±5mm</w:t>
            </w:r>
          </w:p>
        </w:tc>
      </w:tr>
      <w:tr w:rsidR="001E09E2" w:rsidRPr="00D151D9" w14:paraId="778A83FB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4A96F8C5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1CD26A68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4F48E8DA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3B19E191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6AEF4081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面料：面料采用医用超纤皮，厚度≥1.2mm，透气好，易清洁，皮面手感柔软，纹理细腻，健康环保，经久耐用；海绵：采用高密度回弹海绵，软硬适中，回弹性能好，长时间使用不易变形。表面有一层保护面,可防氧化,防碎。框架：采用优质白蜡木实木，材质坚硬、刚性强、不易腐蚀、抗弯强度适中、断裂强度适中。木材经高温干燥、除虫、防虫、防腐处理，具有很好的尺寸稳定性,含水率低于14%。油漆：面漆、底漆采用环保型水性漆，经五底三面工艺，漆面色泽剔透，质地柔和，色泽均匀，具有较好的耐磨性、耐高温性能、附着力强。</w:t>
            </w:r>
          </w:p>
        </w:tc>
      </w:tr>
      <w:tr w:rsidR="001E09E2" w:rsidRPr="00D151D9" w14:paraId="1FDA5DF8" w14:textId="77777777" w:rsidTr="001E09E2">
        <w:trPr>
          <w:trHeight w:val="560"/>
        </w:trPr>
        <w:tc>
          <w:tcPr>
            <w:tcW w:w="348" w:type="pct"/>
            <w:vMerge w:val="restart"/>
            <w:vAlign w:val="center"/>
            <w:hideMark/>
          </w:tcPr>
          <w:p w14:paraId="17F61C6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77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57ACB518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适老化绘画桌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17AC4877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19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4764C28A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  <w:hideMark/>
          </w:tcPr>
          <w:p w14:paraId="7F8802A5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1、规格：980*600*960（W*D*H）mm误差允许范围为±5mm</w:t>
            </w:r>
          </w:p>
        </w:tc>
      </w:tr>
      <w:tr w:rsidR="001E09E2" w:rsidRPr="00D151D9" w14:paraId="006DEEF1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1753A77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7F4C7F28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34B71632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6EDB4EF5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6E710230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材质：采用优质白蜡木实木，材质坚硬、刚性强、不易腐蚀、抗弯强度适中、断裂强度适中。木材经高温干燥、除虫、防虫、防腐处理，具有很好的尺寸稳定性,含水率低于14%。油漆：面漆、底漆采用环保型水性漆，经五底三面工艺，漆面色泽剔透，质地柔和，色泽均匀，具有较好的耐磨性、耐高温性能、附着力强。</w:t>
            </w:r>
          </w:p>
        </w:tc>
      </w:tr>
      <w:tr w:rsidR="001E09E2" w:rsidRPr="00D151D9" w14:paraId="0394E10A" w14:textId="77777777" w:rsidTr="001E09E2">
        <w:trPr>
          <w:trHeight w:val="420"/>
        </w:trPr>
        <w:tc>
          <w:tcPr>
            <w:tcW w:w="348" w:type="pct"/>
            <w:vMerge w:val="restart"/>
            <w:vAlign w:val="center"/>
            <w:hideMark/>
          </w:tcPr>
          <w:p w14:paraId="14743EA3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78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4A93B7B3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适老化绘画椅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1FFB341F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19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030B3C38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  <w:hideMark/>
          </w:tcPr>
          <w:p w14:paraId="6111D13C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1、规格：常规</w:t>
            </w:r>
          </w:p>
        </w:tc>
      </w:tr>
      <w:tr w:rsidR="001E09E2" w:rsidRPr="00D151D9" w14:paraId="1B653101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0189F8E1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251D84B7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78792410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5A697F5F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1C4843FE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面料：面料采用医用超纤皮，厚度≥1.2mm，透气好，易清洁，皮面手感柔软，纹理细腻，健康环保，经久耐用；海绵：采用高密度回弹海绵，软硬适中，回弹性能好，长时间使用不易变形。表面有一层保护面,可防氧化,防碎。框架：采用优质白蜡木实木，材质坚硬、刚性强、不易腐蚀、抗弯强度适中、断裂强</w:t>
            </w: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度适中。木材经高温干燥、除虫、防虫、防腐处理，具有很好的尺寸稳定性,含水率低于14%。油漆：面漆、底漆采用环保型水性漆，经五底三面工艺，漆面色泽剔透，质地柔和，色泽均匀，具有较好的耐磨性、耐高温性能、附着力强。</w:t>
            </w:r>
          </w:p>
        </w:tc>
      </w:tr>
      <w:tr w:rsidR="001E09E2" w:rsidRPr="00D151D9" w14:paraId="2F4192DF" w14:textId="77777777" w:rsidTr="001E09E2">
        <w:trPr>
          <w:trHeight w:val="700"/>
        </w:trPr>
        <w:tc>
          <w:tcPr>
            <w:tcW w:w="348" w:type="pct"/>
            <w:vMerge w:val="restart"/>
            <w:vAlign w:val="center"/>
            <w:hideMark/>
          </w:tcPr>
          <w:p w14:paraId="1415C304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79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21E72727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适老化棋牌桌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3BD5CD93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12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143C420B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  <w:hideMark/>
          </w:tcPr>
          <w:p w14:paraId="66BE57F7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1、规格：800*800*750（W*D*H）mm误差允许范围为±5mm</w:t>
            </w:r>
          </w:p>
        </w:tc>
      </w:tr>
      <w:tr w:rsidR="001E09E2" w:rsidRPr="00D151D9" w14:paraId="76ECE126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01AC3D52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47B93121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269E9DA0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2E11DD6A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7E68009F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材质：采用优质白蜡木实木，材质坚硬、刚性强、不易腐蚀、抗弯强度适中、断裂强度适中。木材经高温干燥、除虫、防虫、防腐处理，具有很好的尺寸稳定性,含水率低于14%。油漆：面漆、底漆采用环保型水性漆，经五底三面工艺，漆面色泽剔透，质地柔和，色泽均匀，具有较好的耐磨性、耐高温性能、附着力强。</w:t>
            </w:r>
          </w:p>
        </w:tc>
      </w:tr>
      <w:tr w:rsidR="001E09E2" w:rsidRPr="00D151D9" w14:paraId="1916F108" w14:textId="77777777" w:rsidTr="001E09E2">
        <w:trPr>
          <w:trHeight w:val="370"/>
        </w:trPr>
        <w:tc>
          <w:tcPr>
            <w:tcW w:w="348" w:type="pct"/>
            <w:vMerge w:val="restart"/>
            <w:vAlign w:val="center"/>
            <w:hideMark/>
          </w:tcPr>
          <w:p w14:paraId="788665B6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80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56F90182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适老化棋牌椅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29BBC4F3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48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237F6742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  <w:hideMark/>
          </w:tcPr>
          <w:p w14:paraId="69A925AB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1、规格：常规</w:t>
            </w:r>
          </w:p>
        </w:tc>
      </w:tr>
      <w:tr w:rsidR="001E09E2" w:rsidRPr="00D151D9" w14:paraId="379FF08B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20298691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741C272A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771762D3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5737407F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7DB22E1C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面料：面料采用医用超纤皮，厚度≥1.2mm，透气好，易清洁，皮面手感柔软，纹理细腻，健康环保，经久耐用；海绵：采用高密度回弹海绵，软硬适中，回弹性能好，长时间使用不易变形。表面有一层保护面,可防氧化,防碎。框架：采用优质白蜡木实木，材质坚硬、刚性强、不易腐蚀、抗弯强度适中、断裂强度适中。木材经高温干燥、除虫、防虫、防腐处理，具有很好的尺寸稳定性,含水率低于14%。油漆：面漆、底漆采用环保型水性漆，经五底三面工艺，漆面色泽剔透，质地柔和，色泽均匀，具有较好的耐磨性、耐高温性能、附着力强。</w:t>
            </w:r>
          </w:p>
        </w:tc>
      </w:tr>
      <w:tr w:rsidR="001E09E2" w:rsidRPr="00D151D9" w14:paraId="28F48A88" w14:textId="77777777" w:rsidTr="001E09E2">
        <w:trPr>
          <w:trHeight w:val="570"/>
        </w:trPr>
        <w:tc>
          <w:tcPr>
            <w:tcW w:w="348" w:type="pct"/>
            <w:vMerge w:val="restart"/>
            <w:vAlign w:val="center"/>
            <w:hideMark/>
          </w:tcPr>
          <w:p w14:paraId="0DDBCE74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81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448BF655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适老化书法台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4875EB94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24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6EDB584A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  <w:hideMark/>
          </w:tcPr>
          <w:p w14:paraId="6FD712AE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1、规格：1200*600*750（W*D*H）mm误差允许范围为±5mm</w:t>
            </w:r>
          </w:p>
        </w:tc>
      </w:tr>
      <w:tr w:rsidR="001E09E2" w:rsidRPr="00D151D9" w14:paraId="4BA7A394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48735DD8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0CE40A87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23749577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4A96C774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156E8316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材质：采用优质白蜡木实木，材质坚硬、刚性强、不易腐蚀、抗弯强度适中、断裂强度适中。木材经高温干燥、除虫、防虫、防腐处理，具有很好的尺寸稳定性,含水率低于14%。油漆：面漆、底漆采用环保型水性漆，经五底三面工艺，漆面色泽剔透，质地柔和，色泽均匀，具有较好的耐磨性、耐高温性能、附着力强。</w:t>
            </w:r>
          </w:p>
        </w:tc>
      </w:tr>
      <w:tr w:rsidR="001E09E2" w:rsidRPr="00D151D9" w14:paraId="173FFEE3" w14:textId="77777777" w:rsidTr="001E09E2">
        <w:trPr>
          <w:trHeight w:val="420"/>
        </w:trPr>
        <w:tc>
          <w:tcPr>
            <w:tcW w:w="348" w:type="pct"/>
            <w:vMerge w:val="restart"/>
            <w:vAlign w:val="center"/>
            <w:hideMark/>
          </w:tcPr>
          <w:p w14:paraId="793B54A1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82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742AABF5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适老化书法椅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2413BF6E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24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24A3A851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  <w:hideMark/>
          </w:tcPr>
          <w:p w14:paraId="357CFE99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1、规格：常规</w:t>
            </w:r>
          </w:p>
        </w:tc>
      </w:tr>
      <w:tr w:rsidR="001E09E2" w:rsidRPr="00D151D9" w14:paraId="1BEE2D7B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0D221300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6F3F93E1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7519175F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5EA2826F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1B72BDF5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面料：面料采用医用超纤皮，厚度≥1.2mm，透气好，易清洁，皮面手感柔软，纹理细腻，健康环保，经久耐用；海绵：采用高密度回弹海绵，软硬适中，回弹性能好，长时间使用不易变形。表面有一层保护面,可防氧化,防碎。框架：采用优质白蜡木实木，材质坚硬、刚性强、不易腐蚀、抗弯强度适中、断裂强度适中。木材经高温干燥、除虫、防虫、防腐处理，具有很好的尺寸稳定性,含水率低于14%。油漆：面漆、底漆采用环保型水性漆，经五底三面工艺，漆面色泽剔透，质地柔和，色泽均匀，具有较好的耐磨性、耐高温性能、附着力强。</w:t>
            </w:r>
          </w:p>
        </w:tc>
      </w:tr>
      <w:tr w:rsidR="001E09E2" w:rsidRPr="00D151D9" w14:paraId="3C34BEBF" w14:textId="77777777" w:rsidTr="001E09E2">
        <w:trPr>
          <w:trHeight w:val="540"/>
        </w:trPr>
        <w:tc>
          <w:tcPr>
            <w:tcW w:w="348" w:type="pct"/>
            <w:vMerge w:val="restart"/>
            <w:vAlign w:val="center"/>
            <w:hideMark/>
          </w:tcPr>
          <w:p w14:paraId="1B539A7B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83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715A2F81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适老化阅览桌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2BDD6B5D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3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686CA03B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  <w:hideMark/>
          </w:tcPr>
          <w:p w14:paraId="2A4BE248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1、规格：1600*1000*750（W*D*H）mm误差允许范围为±5mm</w:t>
            </w:r>
          </w:p>
        </w:tc>
      </w:tr>
      <w:tr w:rsidR="001E09E2" w:rsidRPr="00D151D9" w14:paraId="1FA347B2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4E867004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16842000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65CC4B9B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697D6E92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0C07BB26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材质：采用优质白蜡木实木，材质坚硬、刚性强、不易腐蚀、抗弯强度适中、断裂强度适中。木材经高温干燥、除虫、防虫、防腐处理，具有很好的尺寸稳定性,含水率低于14%。油漆：面漆、底漆采用环保型水性漆，经五底三面工艺，漆面色泽剔透，质地柔和，色泽均匀，具有较好的耐磨性、耐高温性能、附着力强。</w:t>
            </w:r>
          </w:p>
        </w:tc>
      </w:tr>
      <w:tr w:rsidR="001E09E2" w:rsidRPr="00D151D9" w14:paraId="5B0AA954" w14:textId="77777777" w:rsidTr="001E09E2">
        <w:trPr>
          <w:trHeight w:val="570"/>
        </w:trPr>
        <w:tc>
          <w:tcPr>
            <w:tcW w:w="348" w:type="pct"/>
            <w:vMerge w:val="restart"/>
            <w:vAlign w:val="center"/>
            <w:hideMark/>
          </w:tcPr>
          <w:p w14:paraId="5602358E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84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2DCD63C6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适老化阅览桌1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3B797EF1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3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3F07BF7D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  <w:hideMark/>
          </w:tcPr>
          <w:p w14:paraId="2749F361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1、规格：2400*1000*750（W*D*H）mm误差允许范围为±5mm</w:t>
            </w:r>
          </w:p>
        </w:tc>
      </w:tr>
      <w:tr w:rsidR="001E09E2" w:rsidRPr="00D151D9" w14:paraId="37A54287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430ED43B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2AF0B7AC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6FC30BF6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28AECB56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54BB7C88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材质：采用优质白蜡木实木，材质坚硬、刚性强、不易腐蚀、抗弯强度适中、断裂强度适中。木材经高温干燥、除虫、防虫、防腐处理，具有很好的尺寸稳定性,含水率低于14%。油漆：面漆、底漆采用环保型水性漆，经五底三面工艺，漆面色泽剔透，质地柔和，色泽均匀，具有较好的耐磨性、耐高温性能、附着力强。</w:t>
            </w:r>
          </w:p>
        </w:tc>
      </w:tr>
      <w:tr w:rsidR="001E09E2" w:rsidRPr="00D151D9" w14:paraId="5279E3AB" w14:textId="77777777" w:rsidTr="001E09E2">
        <w:trPr>
          <w:trHeight w:val="370"/>
        </w:trPr>
        <w:tc>
          <w:tcPr>
            <w:tcW w:w="348" w:type="pct"/>
            <w:vMerge w:val="restart"/>
            <w:vAlign w:val="center"/>
            <w:hideMark/>
          </w:tcPr>
          <w:p w14:paraId="59F5F5B4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85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4BDFF13A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适老化阅览椅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69361B0E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42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5BB8D1E2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  <w:hideMark/>
          </w:tcPr>
          <w:p w14:paraId="5C58B739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1、规格：常规</w:t>
            </w:r>
          </w:p>
        </w:tc>
      </w:tr>
      <w:tr w:rsidR="001E09E2" w:rsidRPr="00D151D9" w14:paraId="648CE569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291FE86C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48242DC8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2EFD347D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42D3694A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437B1978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面料：面料采用医用超纤皮，厚度≥1.2mm，透气好，易清洁，皮面手感柔软，纹理细腻，健康环保，经久耐用；海绵：采用高密度回弹海绵，软硬适中，回弹性能好，长时间使用不易变形。表面有一层保护面,可防氧化,防碎。框架：采用优质白蜡木实木，材质坚硬、刚性强、不易腐蚀、抗弯强度适中、断裂强度适中。木材经高温干燥、除虫、防虫、防腐处理，具有很好的尺寸稳定性,含水率低于14%。油漆：面漆、底漆采用环保型水性漆，经五底三面工艺，漆面色泽剔透，质地柔和，色泽均匀，具有较好的耐磨性、耐高温性能、附着力强。</w:t>
            </w:r>
          </w:p>
        </w:tc>
      </w:tr>
      <w:tr w:rsidR="001E09E2" w:rsidRPr="00D151D9" w14:paraId="054CD2BE" w14:textId="77777777" w:rsidTr="001E09E2">
        <w:trPr>
          <w:trHeight w:val="590"/>
        </w:trPr>
        <w:tc>
          <w:tcPr>
            <w:tcW w:w="348" w:type="pct"/>
            <w:vMerge w:val="restart"/>
            <w:vAlign w:val="center"/>
            <w:hideMark/>
          </w:tcPr>
          <w:p w14:paraId="0C49DEAA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86</w:t>
            </w:r>
          </w:p>
        </w:tc>
        <w:tc>
          <w:tcPr>
            <w:tcW w:w="663" w:type="pct"/>
            <w:vMerge w:val="restart"/>
            <w:vAlign w:val="center"/>
          </w:tcPr>
          <w:p w14:paraId="08EFDA5B" w14:textId="5B5FB02A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定制舞台</w:t>
            </w:r>
          </w:p>
        </w:tc>
        <w:tc>
          <w:tcPr>
            <w:tcW w:w="365" w:type="pct"/>
            <w:vMerge w:val="restart"/>
            <w:vAlign w:val="center"/>
          </w:tcPr>
          <w:p w14:paraId="74988A2E" w14:textId="00F630F9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18</w:t>
            </w:r>
          </w:p>
        </w:tc>
        <w:tc>
          <w:tcPr>
            <w:tcW w:w="301" w:type="pct"/>
            <w:vMerge w:val="restart"/>
            <w:vAlign w:val="center"/>
          </w:tcPr>
          <w:p w14:paraId="1AF9FE99" w14:textId="7FC181A4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㎡</w:t>
            </w:r>
          </w:p>
        </w:tc>
        <w:tc>
          <w:tcPr>
            <w:tcW w:w="3323" w:type="pct"/>
            <w:vAlign w:val="center"/>
          </w:tcPr>
          <w:p w14:paraId="03A8FF0A" w14:textId="3D9771D5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1、规格：6000*3000*150（W*D*H）mm误差允许范围为±5mm</w:t>
            </w:r>
          </w:p>
        </w:tc>
      </w:tr>
      <w:tr w:rsidR="001E09E2" w:rsidRPr="00D151D9" w14:paraId="0830EA08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6F3D67A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</w:tcPr>
          <w:p w14:paraId="21BEB7C8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</w:tcPr>
          <w:p w14:paraId="2C9D3106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</w:tcPr>
          <w:p w14:paraId="256E83F4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</w:tcPr>
          <w:p w14:paraId="1BC8FA24" w14:textId="75F6C421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材质：采用优质橡胶木实木多层板，材质坚硬、刚性强、不易腐蚀、抗弯强度适中、断裂强度适中。木材经高温干燥、除虫、防虫、防腐处理，具有很好的尺寸稳定性,含水率低于14%。封边采用2.0mm厚ABS同色封边条，全自动封边工艺，严密、平整、无脱胶、表面无胶渍。防水、防潮、不变色。配件：金属件外观喷涂层光滑均匀，色泽一致，所有五金配件全部经过防锈、防腐处理。抗腐蚀等级≥10级。</w:t>
            </w:r>
          </w:p>
        </w:tc>
      </w:tr>
      <w:tr w:rsidR="001E09E2" w:rsidRPr="00D151D9" w14:paraId="5D620F08" w14:textId="77777777" w:rsidTr="001E09E2">
        <w:trPr>
          <w:trHeight w:val="370"/>
        </w:trPr>
        <w:tc>
          <w:tcPr>
            <w:tcW w:w="348" w:type="pct"/>
            <w:vMerge w:val="restart"/>
            <w:vAlign w:val="center"/>
            <w:hideMark/>
          </w:tcPr>
          <w:p w14:paraId="578EFC2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87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236CA722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适老化操作椅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1A548EF5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25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38FD0B0C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  <w:hideMark/>
          </w:tcPr>
          <w:p w14:paraId="5E9D8E1E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1、规格：常规</w:t>
            </w:r>
          </w:p>
        </w:tc>
      </w:tr>
      <w:tr w:rsidR="001E09E2" w:rsidRPr="00D151D9" w14:paraId="26C3D52B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15E78298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6D89CF24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5ADC94AF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5B40DA1C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61FC4A86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面料：面料采用医用超纤皮，厚度≥1.2mm，透气好，易清洁，皮面手感柔软，纹理细腻，健康环保，经久耐用；海绵：采用高密度回弹海绵，软硬适中，回弹性能好，长时间使用不易变形。表面有一层保护面,可防氧化,防碎。框架：采用优质白蜡木实木，材质坚硬、刚性强、不易腐蚀、抗弯强度适中、断裂强</w:t>
            </w: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度适中。木材经高温干燥、除虫、防虫、防腐处理，具有很好的尺寸稳定性,含水率低于14%。油漆：面漆、底漆采用环保型水性漆，经五底三面工艺，漆面色泽剔透，质地柔和，色泽均匀，具有较好的耐磨性、耐高温性能、附着力强。</w:t>
            </w:r>
          </w:p>
        </w:tc>
      </w:tr>
      <w:tr w:rsidR="001E09E2" w:rsidRPr="00D151D9" w14:paraId="2E80DEC2" w14:textId="77777777" w:rsidTr="001E09E2">
        <w:trPr>
          <w:trHeight w:val="380"/>
        </w:trPr>
        <w:tc>
          <w:tcPr>
            <w:tcW w:w="348" w:type="pct"/>
            <w:vMerge w:val="restart"/>
            <w:vAlign w:val="center"/>
            <w:hideMark/>
          </w:tcPr>
          <w:p w14:paraId="41D587F8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88</w:t>
            </w:r>
          </w:p>
        </w:tc>
        <w:tc>
          <w:tcPr>
            <w:tcW w:w="663" w:type="pct"/>
            <w:vMerge w:val="restart"/>
            <w:vAlign w:val="center"/>
          </w:tcPr>
          <w:p w14:paraId="37CE1B86" w14:textId="0C06401A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专用洗头床</w:t>
            </w:r>
          </w:p>
        </w:tc>
        <w:tc>
          <w:tcPr>
            <w:tcW w:w="365" w:type="pct"/>
            <w:vMerge w:val="restart"/>
            <w:vAlign w:val="center"/>
          </w:tcPr>
          <w:p w14:paraId="7902A2C4" w14:textId="66D5CBE2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</w:p>
        </w:tc>
        <w:tc>
          <w:tcPr>
            <w:tcW w:w="301" w:type="pct"/>
            <w:vMerge w:val="restart"/>
            <w:vAlign w:val="center"/>
          </w:tcPr>
          <w:p w14:paraId="752B3728" w14:textId="32FB7DE9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套</w:t>
            </w:r>
          </w:p>
        </w:tc>
        <w:tc>
          <w:tcPr>
            <w:tcW w:w="3323" w:type="pct"/>
            <w:vAlign w:val="center"/>
          </w:tcPr>
          <w:p w14:paraId="15EFE069" w14:textId="751A2131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1、规格：2000*700*680（W*D*H）mm误差允许范围为±5mm</w:t>
            </w:r>
          </w:p>
        </w:tc>
      </w:tr>
      <w:tr w:rsidR="001E09E2" w:rsidRPr="00D151D9" w14:paraId="6B9FF1C1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20EE7E50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</w:tcPr>
          <w:p w14:paraId="787081A0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</w:tcPr>
          <w:p w14:paraId="0F29CAAB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</w:tcPr>
          <w:p w14:paraId="5150B931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</w:tcPr>
          <w:p w14:paraId="20DD7A0C" w14:textId="067854EF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面料：面料采用医用超纤皮，厚度≥1.2mm，透气好，易清洁，皮面手感柔软，纹理细腻，健康环保，经久耐用；海绵：采用高密度回弹海绵，软硬适中，回弹性能好，长时间使用不易变形。表面有一层保护面,可防氧化,防碎。框架：采用优质实木，材质坚硬、刚性强、不易腐蚀、抗弯强度适中、断裂强度适中。木材经高温干燥、除虫、防虫、防腐处理，具有很好的尺寸稳定性,含水率低于14%。框架面漆、底漆采用环保型PU聚脂漆，经五底三面工艺，漆面色泽剔透，质地柔和，色泽均匀，具有较好的耐磨性、耐高温性能、附着力强。脚架采用厚度≥1.5mm的镀铬钢管。经中性盐雾试验连续喷雾100h，简易10级制定级法不低于7级；经乙酸盐雾试验连续喷雾240h简易10级制定级法不低于7级。结构/配置：配置洗头用相关配件，包含陶瓷盆、水龙头等，配置一个凳子。</w:t>
            </w:r>
          </w:p>
        </w:tc>
      </w:tr>
      <w:tr w:rsidR="001E09E2" w:rsidRPr="00D151D9" w14:paraId="68EE7825" w14:textId="77777777" w:rsidTr="001E09E2">
        <w:trPr>
          <w:trHeight w:val="420"/>
        </w:trPr>
        <w:tc>
          <w:tcPr>
            <w:tcW w:w="348" w:type="pct"/>
            <w:vMerge w:val="restart"/>
            <w:vAlign w:val="center"/>
            <w:hideMark/>
          </w:tcPr>
          <w:p w14:paraId="720A5952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89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12118153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专用升降美发椅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449AFB3C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4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08A4FB7A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  <w:hideMark/>
          </w:tcPr>
          <w:p w14:paraId="3C502028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1、规格：常规</w:t>
            </w:r>
          </w:p>
        </w:tc>
      </w:tr>
      <w:tr w:rsidR="001E09E2" w:rsidRPr="00D151D9" w14:paraId="7906B90E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1F840693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26FCF4CB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5147DCD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4CF04726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38E6603C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面料：面料采用医用超纤皮，厚度≥1.2mm，透气好，易清洁，皮面手感柔软，纹理细腻，健康环保，经久耐用；海绵：采用高密度回弹海绵，软硬适中，回弹性能好，长时间使用不易变形。表面有一层保护面,可防氧化,防碎。框架：优质含水率低9%以下的硬木木方及12mm的多层夹板,经防虫、防腐等化学处理，长久使用不变形、不塌陷。气压棒：纯氮气安全气压棒，坐感舒适，结实耐用。底盘：加大加重底盘，耐磨耐用承重力强。脚踏：金属脚踏，称重强。功能：360°无死角旋转。</w:t>
            </w:r>
          </w:p>
        </w:tc>
      </w:tr>
      <w:tr w:rsidR="001E09E2" w:rsidRPr="00D151D9" w14:paraId="67898177" w14:textId="77777777" w:rsidTr="001E09E2">
        <w:trPr>
          <w:trHeight w:val="650"/>
        </w:trPr>
        <w:tc>
          <w:tcPr>
            <w:tcW w:w="348" w:type="pct"/>
            <w:vMerge w:val="restart"/>
            <w:vAlign w:val="center"/>
            <w:hideMark/>
          </w:tcPr>
          <w:p w14:paraId="11F6576F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90</w:t>
            </w:r>
          </w:p>
        </w:tc>
        <w:tc>
          <w:tcPr>
            <w:tcW w:w="663" w:type="pct"/>
            <w:vMerge w:val="restart"/>
            <w:vAlign w:val="center"/>
          </w:tcPr>
          <w:p w14:paraId="3284EEDA" w14:textId="1D575EE3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定制茶几</w:t>
            </w:r>
          </w:p>
        </w:tc>
        <w:tc>
          <w:tcPr>
            <w:tcW w:w="365" w:type="pct"/>
            <w:vMerge w:val="restart"/>
            <w:vAlign w:val="center"/>
          </w:tcPr>
          <w:p w14:paraId="30CBFD82" w14:textId="3BDFDF84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6</w:t>
            </w:r>
          </w:p>
        </w:tc>
        <w:tc>
          <w:tcPr>
            <w:tcW w:w="301" w:type="pct"/>
            <w:vMerge w:val="restart"/>
            <w:vAlign w:val="center"/>
          </w:tcPr>
          <w:p w14:paraId="1CC935AD" w14:textId="168E9582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个</w:t>
            </w:r>
          </w:p>
        </w:tc>
        <w:tc>
          <w:tcPr>
            <w:tcW w:w="3323" w:type="pct"/>
            <w:vAlign w:val="center"/>
          </w:tcPr>
          <w:p w14:paraId="6E1CF254" w14:textId="770A6BCC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1、规格：1200*600*450（W*D*H）mm误差允许范围为±5mm</w:t>
            </w:r>
          </w:p>
        </w:tc>
      </w:tr>
      <w:tr w:rsidR="001E09E2" w:rsidRPr="00D151D9" w14:paraId="17A3DEBE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2138A34D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</w:tcPr>
          <w:p w14:paraId="14DD781F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</w:tcPr>
          <w:p w14:paraId="0F560B1E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</w:tcPr>
          <w:p w14:paraId="72F526CE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</w:tcPr>
          <w:p w14:paraId="41DEB3C8" w14:textId="65D66D90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基材：材质为岩板，厚度≥12mm，倒四周圆角及磨边处理；耐高温、耐磨刮、防渗透、耐酸碱等。支架：采用钢制脚架：厚度≥1.5mm冷轧钢板，折弯制作成型。脚架表面采用抗菌粉末静电喷涂处理，具有抗菌、防锈、耐腐蚀、绝缘性高、附着力强、耐摩擦等技术特点。</w:t>
            </w:r>
          </w:p>
        </w:tc>
      </w:tr>
      <w:tr w:rsidR="001E09E2" w:rsidRPr="00D151D9" w14:paraId="7634E054" w14:textId="77777777" w:rsidTr="001E09E2">
        <w:trPr>
          <w:trHeight w:val="330"/>
        </w:trPr>
        <w:tc>
          <w:tcPr>
            <w:tcW w:w="348" w:type="pct"/>
            <w:vMerge w:val="restart"/>
            <w:vAlign w:val="center"/>
            <w:hideMark/>
          </w:tcPr>
          <w:p w14:paraId="04A4E5C2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91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450F08EF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定制五人转角沙发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6CD6A146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6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00F5DC37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  <w:hideMark/>
          </w:tcPr>
          <w:p w14:paraId="730DDF1A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1、规格：五人位</w:t>
            </w:r>
          </w:p>
        </w:tc>
      </w:tr>
      <w:tr w:rsidR="001E09E2" w:rsidRPr="00D151D9" w14:paraId="106B4639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658EF3DE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382E8781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6C11435E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6D524F61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09BC1B2D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面料：面料采用医用超纤皮，厚度≥1.2mm，透气好，易清洁，皮面手感柔软，纹理细腻，健康环保，经久耐用；海绵：采用高密度回弹海绵，软硬适中，回弹性能好，长时间使用不易变形。表面有一层保护面,可防氧化,防碎。框架：优质含水率低9%以下的硬木木方及12mm的多层夹板,经防虫、防腐等化学处理，</w:t>
            </w: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长久使用不变形、不塌陷。</w:t>
            </w:r>
          </w:p>
        </w:tc>
      </w:tr>
      <w:tr w:rsidR="001E09E2" w:rsidRPr="00D151D9" w14:paraId="5DB9282C" w14:textId="77777777" w:rsidTr="001E09E2">
        <w:trPr>
          <w:trHeight w:val="450"/>
        </w:trPr>
        <w:tc>
          <w:tcPr>
            <w:tcW w:w="348" w:type="pct"/>
            <w:vMerge w:val="restart"/>
            <w:vAlign w:val="center"/>
            <w:hideMark/>
          </w:tcPr>
          <w:p w14:paraId="7E71A702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92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692101AB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定制单人沙发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3249E666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30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58189266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  <w:hideMark/>
          </w:tcPr>
          <w:p w14:paraId="41B52780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1、规格：单人位</w:t>
            </w:r>
          </w:p>
        </w:tc>
      </w:tr>
      <w:tr w:rsidR="001E09E2" w:rsidRPr="00D151D9" w14:paraId="18054E9F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2347158D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79127578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54318616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0AF1DFD3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7C244F5B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面料：面料采用医用超纤皮，厚度≥1.2mm，透气好，易清洁，皮面手感柔软，纹理细腻，健康环保，经久耐用；海绵：采用高密度回弹海绵，软硬适中，回弹性能好，长时间使用不易变形。表面有一层保护面,可防氧化,防碎。框架：优质含水率低9%以下的硬木木方及12mm的多层夹板,经防虫、防腐等化学处理，长久使用不变形、不塌陷。</w:t>
            </w:r>
          </w:p>
        </w:tc>
      </w:tr>
      <w:tr w:rsidR="001E09E2" w:rsidRPr="00D151D9" w14:paraId="4D5F9804" w14:textId="77777777" w:rsidTr="001E09E2">
        <w:trPr>
          <w:trHeight w:val="540"/>
        </w:trPr>
        <w:tc>
          <w:tcPr>
            <w:tcW w:w="348" w:type="pct"/>
            <w:vMerge w:val="restart"/>
            <w:vAlign w:val="center"/>
            <w:hideMark/>
          </w:tcPr>
          <w:p w14:paraId="1EA5E748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93</w:t>
            </w:r>
          </w:p>
        </w:tc>
        <w:tc>
          <w:tcPr>
            <w:tcW w:w="663" w:type="pct"/>
            <w:vMerge w:val="restart"/>
            <w:vAlign w:val="center"/>
          </w:tcPr>
          <w:p w14:paraId="5DA66D80" w14:textId="79C3DEF9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定制汗蒸房坐凳</w:t>
            </w:r>
          </w:p>
        </w:tc>
        <w:tc>
          <w:tcPr>
            <w:tcW w:w="365" w:type="pct"/>
            <w:vMerge w:val="restart"/>
            <w:vAlign w:val="center"/>
          </w:tcPr>
          <w:p w14:paraId="54C3B81E" w14:textId="6A4DE4AD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18</w:t>
            </w:r>
          </w:p>
        </w:tc>
        <w:tc>
          <w:tcPr>
            <w:tcW w:w="301" w:type="pct"/>
            <w:vMerge w:val="restart"/>
            <w:vAlign w:val="center"/>
          </w:tcPr>
          <w:p w14:paraId="737B30F6" w14:textId="494AB91B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米</w:t>
            </w:r>
          </w:p>
        </w:tc>
        <w:tc>
          <w:tcPr>
            <w:tcW w:w="3323" w:type="pct"/>
            <w:vAlign w:val="center"/>
          </w:tcPr>
          <w:p w14:paraId="581233F1" w14:textId="52AC2F1A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1、规格：L*400*400（W*D*H）mm误差允许范围为±5mm</w:t>
            </w:r>
          </w:p>
        </w:tc>
      </w:tr>
      <w:tr w:rsidR="001E09E2" w:rsidRPr="00D151D9" w14:paraId="188454D7" w14:textId="77777777" w:rsidTr="001E09E2">
        <w:trPr>
          <w:trHeight w:val="670"/>
        </w:trPr>
        <w:tc>
          <w:tcPr>
            <w:tcW w:w="348" w:type="pct"/>
            <w:vMerge/>
            <w:vAlign w:val="center"/>
            <w:hideMark/>
          </w:tcPr>
          <w:p w14:paraId="6757A7C5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</w:tcPr>
          <w:p w14:paraId="28CC13FF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</w:tcPr>
          <w:p w14:paraId="3827F8E6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</w:tcPr>
          <w:p w14:paraId="70847288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</w:tcPr>
          <w:p w14:paraId="242AC996" w14:textId="3297E0AC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材质：经过高温处理的碳化防腐木。经过干燥过程使木材含水率干燥至3-4%。防腐、耐用、耐候、防虫，抗变形开裂，耐高温。配件：金属件外观喷涂层光滑均匀，色泽一致，所有五金配件全部经过防锈、防腐处理。抗腐蚀等级≥10级。</w:t>
            </w:r>
          </w:p>
        </w:tc>
      </w:tr>
      <w:tr w:rsidR="001E09E2" w:rsidRPr="00D151D9" w14:paraId="65A0C847" w14:textId="77777777" w:rsidTr="001E09E2">
        <w:trPr>
          <w:trHeight w:val="540"/>
        </w:trPr>
        <w:tc>
          <w:tcPr>
            <w:tcW w:w="348" w:type="pct"/>
            <w:vMerge w:val="restart"/>
            <w:vAlign w:val="center"/>
            <w:hideMark/>
          </w:tcPr>
          <w:p w14:paraId="27B76B50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94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429CA02C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定制方几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0DB9961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6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23BFF5F4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  <w:hideMark/>
          </w:tcPr>
          <w:p w14:paraId="164B6650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1、规格：600*600*450（W*D*H）mm误差允许范围为±5mm</w:t>
            </w:r>
          </w:p>
        </w:tc>
      </w:tr>
      <w:tr w:rsidR="001E09E2" w:rsidRPr="00D151D9" w14:paraId="299157CE" w14:textId="77777777" w:rsidTr="001E09E2">
        <w:trPr>
          <w:trHeight w:val="540"/>
        </w:trPr>
        <w:tc>
          <w:tcPr>
            <w:tcW w:w="348" w:type="pct"/>
            <w:vMerge/>
            <w:vAlign w:val="center"/>
            <w:hideMark/>
          </w:tcPr>
          <w:p w14:paraId="643034FE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286DCF03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17AB7EA8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2926C155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4ED3AC99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基材：材质为岩板，厚度≥12mm，倒四周圆角及磨边处理；耐高温、耐磨刮、防渗透、耐酸碱等。支架：采用钢制脚架：厚度≥1.5mm冷轧钢板，折弯制作成型。脚架表面采用抗菌粉末静电喷涂处理，具有抗菌、防锈、耐腐蚀、绝缘性高、附着力强、耐摩擦等技术特点。</w:t>
            </w:r>
          </w:p>
        </w:tc>
      </w:tr>
      <w:tr w:rsidR="001E09E2" w:rsidRPr="00D151D9" w14:paraId="1EF287CF" w14:textId="77777777" w:rsidTr="001E09E2">
        <w:trPr>
          <w:trHeight w:val="810"/>
        </w:trPr>
        <w:tc>
          <w:tcPr>
            <w:tcW w:w="348" w:type="pct"/>
            <w:vMerge w:val="restart"/>
            <w:vAlign w:val="center"/>
            <w:hideMark/>
          </w:tcPr>
          <w:p w14:paraId="47E234BB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95</w:t>
            </w:r>
          </w:p>
        </w:tc>
        <w:tc>
          <w:tcPr>
            <w:tcW w:w="663" w:type="pct"/>
            <w:vMerge w:val="restart"/>
            <w:vAlign w:val="center"/>
          </w:tcPr>
          <w:p w14:paraId="4C0DBAEE" w14:textId="32FEFF08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陶艺操作台</w:t>
            </w:r>
          </w:p>
        </w:tc>
        <w:tc>
          <w:tcPr>
            <w:tcW w:w="365" w:type="pct"/>
            <w:vMerge w:val="restart"/>
            <w:vAlign w:val="center"/>
          </w:tcPr>
          <w:p w14:paraId="45C923DD" w14:textId="7B8AA5B4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4</w:t>
            </w:r>
          </w:p>
        </w:tc>
        <w:tc>
          <w:tcPr>
            <w:tcW w:w="301" w:type="pct"/>
            <w:vMerge w:val="restart"/>
            <w:vAlign w:val="center"/>
          </w:tcPr>
          <w:p w14:paraId="5071A23C" w14:textId="1103D564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</w:tcPr>
          <w:p w14:paraId="3269C68B" w14:textId="5B1E1F7D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1、规格：2000*1200*750（W*D*H）mm误差允许范围为±5mm</w:t>
            </w:r>
          </w:p>
        </w:tc>
      </w:tr>
      <w:tr w:rsidR="001E09E2" w:rsidRPr="00D151D9" w14:paraId="55028252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5950C45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</w:tcPr>
          <w:p w14:paraId="0A89745C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</w:tcPr>
          <w:p w14:paraId="5641A1B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</w:tcPr>
          <w:p w14:paraId="2EE607CE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</w:tcPr>
          <w:p w14:paraId="49C63C42" w14:textId="2DAAE729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材质：采用优质白蜡木实木，材质坚硬、刚性强、不易腐蚀、抗弯强度适中、断裂强度适中。木材经高温干燥、除虫、防虫、防腐处理，具有很好的尺寸稳定性,含水率低于14%。油漆：面漆、底漆采用环保型水性漆，经五底三面工艺，漆面色泽剔透，质地柔和，色泽均匀，具有较好的耐磨性、耐高温性能、附着力强。</w:t>
            </w:r>
          </w:p>
        </w:tc>
      </w:tr>
      <w:tr w:rsidR="001E09E2" w:rsidRPr="00D151D9" w14:paraId="1A863E36" w14:textId="77777777" w:rsidTr="001E09E2">
        <w:trPr>
          <w:trHeight w:val="760"/>
        </w:trPr>
        <w:tc>
          <w:tcPr>
            <w:tcW w:w="348" w:type="pct"/>
            <w:vMerge w:val="restart"/>
            <w:vAlign w:val="center"/>
            <w:hideMark/>
          </w:tcPr>
          <w:p w14:paraId="5C4E7587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96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48FFB1E8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定制前台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1458E06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4.2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30A5C86E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延米</w:t>
            </w:r>
          </w:p>
        </w:tc>
        <w:tc>
          <w:tcPr>
            <w:tcW w:w="3323" w:type="pct"/>
            <w:vAlign w:val="center"/>
            <w:hideMark/>
          </w:tcPr>
          <w:p w14:paraId="6306E4D9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1、规格：L*700*850（W*D*H）mm误差允许范围为±5mm</w:t>
            </w:r>
          </w:p>
        </w:tc>
      </w:tr>
      <w:tr w:rsidR="001E09E2" w:rsidRPr="00D151D9" w14:paraId="39F169D5" w14:textId="77777777" w:rsidTr="001E09E2">
        <w:trPr>
          <w:trHeight w:val="1410"/>
        </w:trPr>
        <w:tc>
          <w:tcPr>
            <w:tcW w:w="348" w:type="pct"/>
            <w:vMerge/>
            <w:vAlign w:val="center"/>
            <w:hideMark/>
          </w:tcPr>
          <w:p w14:paraId="2B0D6E3E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3D4B0515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020ED831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0E886FF3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233B6DD6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2、台面/外挂装饰面：采用复合亚克力人造石、主要成分是PMMA（聚甲基丙烯酸甲酯）≥35%。 防火等级B1级。材料安全环保，无辐射、无甲醛、无气味；抑菌、防霉、防潮，不滋生病菌；耐腐蚀、耐磨损，无缝拼接、一体成型，无死角，不藏污纳垢。柜体：采用SECC双面电解钢板，抗菌、防锈、耐腐蚀、绝缘性高、附着力强、耐摩擦=、使用年限长等。所有板件经数控激光切割、模具冲压、数控折弯、焊接、机器打磨而成。金属表面脱脂、水洗、酸洗、水洗中</w:t>
            </w: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和等过程后，经环氧树脂有色粉末静电喷涂，在高温烘箱内固定成光滑表面。金属表面耐乙酸盐雾实验连续100小时后，耐腐蚀等级达到10级。配件：静音缓冲三节导轨、阻尼门铰、防撞锁具，锁具使用寿命2万次以上。金属件外观喷涂层光滑均匀，色泽一致，所有五金配件全部经过防锈、防腐处理。抗腐蚀等级≥10级。结构/配置：柜体为窄边框结构。柜门为隐藏式折边拉手、双层结构。配置固定主机柜+固定三抽柜+钢制键盘架+台面铝合金线盒。</w:t>
            </w:r>
          </w:p>
        </w:tc>
      </w:tr>
      <w:tr w:rsidR="001E09E2" w:rsidRPr="00D151D9" w14:paraId="099B13A9" w14:textId="77777777" w:rsidTr="001E09E2">
        <w:trPr>
          <w:trHeight w:val="790"/>
        </w:trPr>
        <w:tc>
          <w:tcPr>
            <w:tcW w:w="348" w:type="pct"/>
            <w:vMerge w:val="restart"/>
            <w:vAlign w:val="center"/>
            <w:hideMark/>
          </w:tcPr>
          <w:p w14:paraId="7D75E7F7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97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2F50FBE6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定制花槽柜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50DC621F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12.6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31AD289D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延米</w:t>
            </w:r>
          </w:p>
        </w:tc>
        <w:tc>
          <w:tcPr>
            <w:tcW w:w="3323" w:type="pct"/>
            <w:vAlign w:val="center"/>
            <w:hideMark/>
          </w:tcPr>
          <w:p w14:paraId="5AFBD158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1、规格：L*400*1050（W*D*H）mm误差允许范围为±5mm</w:t>
            </w:r>
          </w:p>
        </w:tc>
      </w:tr>
      <w:tr w:rsidR="001E09E2" w:rsidRPr="00D151D9" w14:paraId="4C3D4E00" w14:textId="77777777" w:rsidTr="001E09E2">
        <w:trPr>
          <w:trHeight w:val="1080"/>
        </w:trPr>
        <w:tc>
          <w:tcPr>
            <w:tcW w:w="348" w:type="pct"/>
            <w:vMerge/>
            <w:vAlign w:val="center"/>
            <w:hideMark/>
          </w:tcPr>
          <w:p w14:paraId="1D4DE315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500D684E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2D6763B6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7268FBC1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408F159F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材质：采用SECC双面电解钢板，抗菌、防锈、耐腐蚀、绝缘性高、附着力强、耐摩擦=、使用年限长等。所有板件经数控激光切割、模具冲压、数控折弯、焊接、机器打磨而成。金属表面脱脂、水洗、酸洗、水洗中和等过程后，经环氧树脂有色粉末静电喷涂，在高温烘箱内固定成光滑表面。金属表面耐乙酸盐雾实验连续100小时后，耐腐蚀等级达到10级。配件：阻尼门铰、防撞锁具，锁具使用寿命2万次以上。金属件外观喷涂层光滑均匀，色泽一致，所有五金配件全部经过防锈、防腐处理。抗腐蚀等级≥10级。结构/配置：柜体为窄边框结构。柜门为隐藏式折边拉手、双层结构。花槽柜上部留空，下部为对开掩门，掩门内配1块活动层板。带锁和标签插槽。</w:t>
            </w:r>
          </w:p>
        </w:tc>
      </w:tr>
      <w:tr w:rsidR="001E09E2" w:rsidRPr="00D151D9" w14:paraId="2308D40D" w14:textId="77777777" w:rsidTr="001E09E2">
        <w:trPr>
          <w:trHeight w:val="610"/>
        </w:trPr>
        <w:tc>
          <w:tcPr>
            <w:tcW w:w="348" w:type="pct"/>
            <w:vMerge w:val="restart"/>
            <w:vAlign w:val="center"/>
            <w:hideMark/>
          </w:tcPr>
          <w:p w14:paraId="66E63CA6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98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29B1A6AA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定制医用置物架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1F5392FD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261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643AB578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延米</w:t>
            </w:r>
          </w:p>
        </w:tc>
        <w:tc>
          <w:tcPr>
            <w:tcW w:w="3323" w:type="pct"/>
            <w:vAlign w:val="center"/>
            <w:hideMark/>
          </w:tcPr>
          <w:p w14:paraId="3B50BA53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1、规格：L*600*2000（W*D*H）mm误差允许范围为±5mm</w:t>
            </w:r>
          </w:p>
        </w:tc>
      </w:tr>
      <w:tr w:rsidR="001E09E2" w:rsidRPr="00D151D9" w14:paraId="06CD53AE" w14:textId="77777777" w:rsidTr="001E09E2">
        <w:trPr>
          <w:trHeight w:val="1080"/>
        </w:trPr>
        <w:tc>
          <w:tcPr>
            <w:tcW w:w="348" w:type="pct"/>
            <w:vMerge/>
            <w:vAlign w:val="center"/>
            <w:hideMark/>
          </w:tcPr>
          <w:p w14:paraId="24BBBEA8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518DF4E4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4DF8C211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5B39EDF3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586A7312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材质：采用SECC双面电解钢板，抗菌、防锈、耐腐蚀、绝缘性高、附着力强、耐摩擦=、使用年限长等。所有板件经数控激光切割、模具冲压、数控折弯、焊接、机器打磨而成。金属表面脱脂、水洗、酸洗、水洗中和等过程后，经环氧树脂有色粉末静电喷涂，在高温烘箱内固定成光滑表面。金属表面耐乙酸盐雾实验连续100小时后，耐腐蚀等级达到10级。结构/配置：货架整体可以拆装，整架共分5层4格，每层节距可以自由调节，这样可以满足摆放不同大小的物品。货架整架分为四层三格，两块活动层板。</w:t>
            </w:r>
          </w:p>
        </w:tc>
      </w:tr>
      <w:tr w:rsidR="001E09E2" w:rsidRPr="00D151D9" w14:paraId="3356FD56" w14:textId="77777777" w:rsidTr="001E09E2">
        <w:trPr>
          <w:trHeight w:val="700"/>
        </w:trPr>
        <w:tc>
          <w:tcPr>
            <w:tcW w:w="348" w:type="pct"/>
            <w:vMerge w:val="restart"/>
            <w:vAlign w:val="center"/>
            <w:hideMark/>
          </w:tcPr>
          <w:p w14:paraId="0E100165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99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1712489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西药调剂柜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3377E54F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17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19A4C55E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延米</w:t>
            </w:r>
          </w:p>
        </w:tc>
        <w:tc>
          <w:tcPr>
            <w:tcW w:w="3323" w:type="pct"/>
            <w:vAlign w:val="center"/>
            <w:hideMark/>
          </w:tcPr>
          <w:p w14:paraId="61346D6E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1、规格：L*600*2000（W*D*H）mm误差允许范围为±5mm</w:t>
            </w:r>
          </w:p>
        </w:tc>
      </w:tr>
      <w:tr w:rsidR="001E09E2" w:rsidRPr="00D151D9" w14:paraId="0391883C" w14:textId="77777777" w:rsidTr="001E09E2">
        <w:trPr>
          <w:trHeight w:val="1350"/>
        </w:trPr>
        <w:tc>
          <w:tcPr>
            <w:tcW w:w="348" w:type="pct"/>
            <w:vMerge/>
            <w:vAlign w:val="center"/>
            <w:hideMark/>
          </w:tcPr>
          <w:p w14:paraId="2B41A70F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10B2A39F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303BD4F1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0264F4A6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760A48A3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材质：采用SECC双面电解钢板，抗菌、防锈、耐腐蚀、绝缘性高、附着力强、耐摩擦=、使用年限长等。所有板件经数控激光切割、模具冲压、数控折弯、焊接、机器打磨而成。金属表面脱脂、水洗、酸洗、水洗中和等过程后，经环氧树脂有色粉末静电喷涂，在高温烘箱内固定成光滑表面。金属表面耐乙酸盐雾实验连续100小时后，耐腐蚀等级达到10级。台面：采用复合亚克力人造石、主要成分是PMMA（聚甲基丙烯酸甲酯）≥35%。 防火等级B1级。材料安全环保，</w:t>
            </w: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无辐射、无甲醛、无气味；抑菌、防霉、防潮，不滋生病菌；耐腐蚀、耐磨损，无缝拼接、一体成型，无死角，不藏污纳垢。配件：静音缓冲三节导轨、阻尼门铰、防撞锁具，锁具使用寿命2万次以上。金属件外观喷涂层光滑均匀，色泽一致，所有五金配件全部经过防锈、防腐处理。抗腐蚀等级≥10级。结构/配置：柜体为窄边框结构。柜门为隐藏式折边拉手、双层结构。柜门带标签卡槽。上柜为开放式柜体，配活动层板。中部为人造石调剂台面。地柜上部为抽屉，下部为掩门内含一块活动层板。底部配1.0mmSUS304不锈钢踢脚板。</w:t>
            </w:r>
          </w:p>
        </w:tc>
      </w:tr>
      <w:tr w:rsidR="001E09E2" w:rsidRPr="00D151D9" w14:paraId="4F7BFA35" w14:textId="77777777" w:rsidTr="001E09E2">
        <w:trPr>
          <w:trHeight w:val="730"/>
        </w:trPr>
        <w:tc>
          <w:tcPr>
            <w:tcW w:w="348" w:type="pct"/>
            <w:vMerge w:val="restart"/>
            <w:vAlign w:val="center"/>
            <w:hideMark/>
          </w:tcPr>
          <w:p w14:paraId="01242950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100</w:t>
            </w:r>
          </w:p>
        </w:tc>
        <w:tc>
          <w:tcPr>
            <w:tcW w:w="663" w:type="pct"/>
            <w:vMerge w:val="restart"/>
            <w:vAlign w:val="center"/>
          </w:tcPr>
          <w:p w14:paraId="6351886D" w14:textId="48DF3C30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医用更衣柜</w:t>
            </w:r>
          </w:p>
        </w:tc>
        <w:tc>
          <w:tcPr>
            <w:tcW w:w="365" w:type="pct"/>
            <w:vMerge w:val="restart"/>
            <w:vAlign w:val="center"/>
          </w:tcPr>
          <w:p w14:paraId="49EB9770" w14:textId="3714E716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63</w:t>
            </w:r>
          </w:p>
        </w:tc>
        <w:tc>
          <w:tcPr>
            <w:tcW w:w="301" w:type="pct"/>
            <w:vMerge w:val="restart"/>
            <w:vAlign w:val="center"/>
          </w:tcPr>
          <w:p w14:paraId="6E1D80D2" w14:textId="37F2152E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个</w:t>
            </w:r>
          </w:p>
        </w:tc>
        <w:tc>
          <w:tcPr>
            <w:tcW w:w="3323" w:type="pct"/>
            <w:vAlign w:val="center"/>
          </w:tcPr>
          <w:p w14:paraId="7CE3F005" w14:textId="5D23458C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1、规格：900*600*2000（W*D*H）mm误差允许范围为±5mm</w:t>
            </w:r>
          </w:p>
        </w:tc>
      </w:tr>
      <w:tr w:rsidR="001E09E2" w:rsidRPr="00D151D9" w14:paraId="7DB18CBA" w14:textId="77777777" w:rsidTr="001E09E2">
        <w:trPr>
          <w:trHeight w:val="1080"/>
        </w:trPr>
        <w:tc>
          <w:tcPr>
            <w:tcW w:w="348" w:type="pct"/>
            <w:vMerge/>
            <w:vAlign w:val="center"/>
            <w:hideMark/>
          </w:tcPr>
          <w:p w14:paraId="623AAFF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</w:tcPr>
          <w:p w14:paraId="007DD2CE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</w:tcPr>
          <w:p w14:paraId="760CD92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</w:tcPr>
          <w:p w14:paraId="65F4002A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</w:tcPr>
          <w:p w14:paraId="5CB743D1" w14:textId="2D3002C6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材质：采用SECC双面电解钢板，抗菌、防锈、耐腐蚀、绝缘性高、附着力强、耐摩擦=、使用年限长等。所有板件经数控激光切割、模具冲压、数控折弯、焊接、机器打磨而成。金属表面脱脂、水洗、酸洗、水洗中和等过程后，经环氧树脂有色粉末静电喷涂，在高温烘箱内固定成光滑表面。金属表面耐乙酸盐雾实验连续100小时后，耐腐蚀等级达到10级。配件：阻尼门铰、防撞锁具，锁具使用寿命2万次以上。金属件外观喷涂层光滑均匀，色泽一致，所有五金配件全部经过防锈、防腐处理。抗腐蚀等级≥10级。结构/配置：柜体为窄边框结构。柜门为隐藏式折边拉手、双层结构。更衣柜均分四扇掩门，每层掩门内配1块活动层板和顶部居中位配有一根挂衣杆，用来挂放衣服。每门带锁、标签插槽和透气孔。</w:t>
            </w:r>
          </w:p>
        </w:tc>
      </w:tr>
      <w:tr w:rsidR="001E09E2" w:rsidRPr="00D151D9" w14:paraId="44A4B94C" w14:textId="77777777" w:rsidTr="001E09E2">
        <w:trPr>
          <w:trHeight w:val="550"/>
        </w:trPr>
        <w:tc>
          <w:tcPr>
            <w:tcW w:w="348" w:type="pct"/>
            <w:vMerge w:val="restart"/>
            <w:vAlign w:val="center"/>
            <w:hideMark/>
          </w:tcPr>
          <w:p w14:paraId="1F70B9AD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101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428FF04C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医用货柜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27027445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116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24333AAF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个</w:t>
            </w:r>
          </w:p>
        </w:tc>
        <w:tc>
          <w:tcPr>
            <w:tcW w:w="3323" w:type="pct"/>
            <w:vAlign w:val="center"/>
            <w:hideMark/>
          </w:tcPr>
          <w:p w14:paraId="5C5F0737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1、规格：900*500*2000（W*D*H）mm误差允许范围为±5mm</w:t>
            </w:r>
          </w:p>
        </w:tc>
      </w:tr>
      <w:tr w:rsidR="001E09E2" w:rsidRPr="00D151D9" w14:paraId="52E90D4B" w14:textId="77777777" w:rsidTr="001E09E2">
        <w:trPr>
          <w:trHeight w:val="1080"/>
        </w:trPr>
        <w:tc>
          <w:tcPr>
            <w:tcW w:w="348" w:type="pct"/>
            <w:vMerge/>
            <w:vAlign w:val="center"/>
            <w:hideMark/>
          </w:tcPr>
          <w:p w14:paraId="7E657D2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167F84F5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351C769C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1FFEFCB7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1431BB3F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材质：采用SECC双面电解钢板，抗菌、防锈、耐腐蚀、绝缘性高、附着力强、耐摩擦=、使用年限长等。所有板件经数控激光切割、模具冲压、数控折弯、焊接、机器打磨而成。金属表面脱脂、水洗、酸洗、水洗中和等过程后，经环氧树脂有色粉末静电喷涂，在高温烘箱内固定成光滑表面。金属表面耐乙酸盐雾实验连续100小时后，耐腐蚀等级达到10级。配件：阻尼门铰、防撞锁具，锁具使用寿命2万次以上。金属件外观喷涂层光滑均匀，色泽一致，所有五金配件全部经过防锈、防腐处理。抗腐蚀等级≥10级。结构/配置：柜体为窄边框结构。柜门为隐藏式折边拉手、双层结构。物品柜均分四扇掩门，每层掩门内配1块活动层板。每门带锁和标签插槽。</w:t>
            </w:r>
          </w:p>
        </w:tc>
      </w:tr>
      <w:tr w:rsidR="001E09E2" w:rsidRPr="00D151D9" w14:paraId="5E11AFD1" w14:textId="77777777" w:rsidTr="001E09E2">
        <w:trPr>
          <w:trHeight w:val="760"/>
        </w:trPr>
        <w:tc>
          <w:tcPr>
            <w:tcW w:w="348" w:type="pct"/>
            <w:vMerge w:val="restart"/>
            <w:vAlign w:val="center"/>
            <w:hideMark/>
          </w:tcPr>
          <w:p w14:paraId="51AFD2EE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102</w:t>
            </w:r>
          </w:p>
        </w:tc>
        <w:tc>
          <w:tcPr>
            <w:tcW w:w="663" w:type="pct"/>
            <w:vMerge w:val="restart"/>
            <w:vAlign w:val="center"/>
          </w:tcPr>
          <w:p w14:paraId="613BE8BF" w14:textId="27217728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医用换鞋柜</w:t>
            </w:r>
          </w:p>
        </w:tc>
        <w:tc>
          <w:tcPr>
            <w:tcW w:w="365" w:type="pct"/>
            <w:vMerge w:val="restart"/>
            <w:vAlign w:val="center"/>
          </w:tcPr>
          <w:p w14:paraId="525CE3FE" w14:textId="49E4F8D8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8</w:t>
            </w:r>
          </w:p>
        </w:tc>
        <w:tc>
          <w:tcPr>
            <w:tcW w:w="301" w:type="pct"/>
            <w:vMerge w:val="restart"/>
            <w:vAlign w:val="center"/>
          </w:tcPr>
          <w:p w14:paraId="50A363BC" w14:textId="702B62F6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个</w:t>
            </w:r>
          </w:p>
        </w:tc>
        <w:tc>
          <w:tcPr>
            <w:tcW w:w="3323" w:type="pct"/>
            <w:vAlign w:val="center"/>
          </w:tcPr>
          <w:p w14:paraId="273602AF" w14:textId="4B80782B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1、规格：900*400*2000（W*D*H）mm误差允许范围为±5mm</w:t>
            </w:r>
          </w:p>
        </w:tc>
      </w:tr>
      <w:tr w:rsidR="001E09E2" w:rsidRPr="00D151D9" w14:paraId="1983BA97" w14:textId="77777777" w:rsidTr="001E09E2">
        <w:trPr>
          <w:trHeight w:val="1080"/>
        </w:trPr>
        <w:tc>
          <w:tcPr>
            <w:tcW w:w="348" w:type="pct"/>
            <w:vMerge/>
            <w:vAlign w:val="center"/>
            <w:hideMark/>
          </w:tcPr>
          <w:p w14:paraId="6792C043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</w:tcPr>
          <w:p w14:paraId="03E6B44B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</w:tcPr>
          <w:p w14:paraId="449F4E94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</w:tcPr>
          <w:p w14:paraId="2E96597C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</w:tcPr>
          <w:p w14:paraId="58F3BC18" w14:textId="1A8EECC1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2、材质：采用SECC双面电解钢板，抗菌、防锈、耐腐蚀、绝缘性高、附着力强、耐摩擦=、使用年限长等。所有板件经数控激光切割、模具冲压、数控折弯、</w:t>
            </w: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焊接、机器打磨而成。金属表面脱脂、水洗、酸洗、水洗中和等过程后，经环氧树脂有色粉末静电喷涂，在高温烘箱内固定成光滑表面。金属表面耐乙酸盐雾实验连续100小时后，耐腐蚀等级达到10级。配件：阻尼门铰、防撞锁具，锁具使用寿命2万次以上。金属件外观喷涂层光滑均匀，色泽一致，所有五金配件全部经过防锈、防腐处理。抗腐蚀等级≥10级。结构/配置：柜体为窄边框结构。柜门为隐藏式折边拉手、双层结构。鞋柜均分15扇掩门，每层掩门内配1块活动层板。每门带锁、标签插槽和透气孔。</w:t>
            </w:r>
          </w:p>
        </w:tc>
      </w:tr>
      <w:tr w:rsidR="001E09E2" w:rsidRPr="00D151D9" w14:paraId="2D840C07" w14:textId="77777777" w:rsidTr="001E09E2">
        <w:trPr>
          <w:trHeight w:val="680"/>
        </w:trPr>
        <w:tc>
          <w:tcPr>
            <w:tcW w:w="348" w:type="pct"/>
            <w:vMerge w:val="restart"/>
            <w:vAlign w:val="center"/>
            <w:hideMark/>
          </w:tcPr>
          <w:p w14:paraId="6D99EC7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103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4511D1F2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医用换鞋凳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57B011A5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14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18A1D3E4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个</w:t>
            </w:r>
          </w:p>
        </w:tc>
        <w:tc>
          <w:tcPr>
            <w:tcW w:w="3323" w:type="pct"/>
            <w:vAlign w:val="center"/>
            <w:hideMark/>
          </w:tcPr>
          <w:p w14:paraId="134A895A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1、规格：900*350*450（W*D*H）mm误差允许范围为±5mm</w:t>
            </w:r>
          </w:p>
        </w:tc>
      </w:tr>
      <w:tr w:rsidR="001E09E2" w:rsidRPr="00D151D9" w14:paraId="687EA8A6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3DCE2336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2829B113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627AF34D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21D4C32A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7A4FF533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面料：面料采用医用西皮，厚度≥1.2mm，透气好，易清洁，皮面手感柔软，纹理细腻，健康环保，经久耐用；海绵：采用高密度回弹海绵，软硬适中，回弹性能好，长时间使用不易变形。表面有一层保护面,可防氧化,防碎。柜体：采用SECC双面电解钢板，抗菌、防锈、耐腐蚀、绝缘性高、附着力强、耐摩擦=、使用年限长等。所有板件经数控激光切割、模具冲压、数控折弯、焊接、机器打磨而成。金属表面脱脂、水洗、酸洗、水洗中和等过程后，经环氧树脂有色粉末静电喷涂，在高温烘箱内固定成光滑表面。金属表面耐乙酸盐雾实验连续100小时后，耐腐蚀等级达到10级。配件：阻尼门铰。金属件外观喷涂层光滑均匀，色泽一致，所有五金配件全部经过防锈、防腐处理。抗腐蚀等级≥10级。结构/配置：柜体为窄边框结构。柜门为隐藏式折边拉手、双层结构。鞋柜台面为软包，柜体为对开掩门，每门带标签插槽和透气孔。</w:t>
            </w:r>
          </w:p>
        </w:tc>
      </w:tr>
      <w:tr w:rsidR="001E09E2" w:rsidRPr="00D151D9" w14:paraId="243C5D3D" w14:textId="77777777" w:rsidTr="001E09E2">
        <w:trPr>
          <w:trHeight w:val="640"/>
        </w:trPr>
        <w:tc>
          <w:tcPr>
            <w:tcW w:w="348" w:type="pct"/>
            <w:vMerge w:val="restart"/>
            <w:vAlign w:val="center"/>
            <w:hideMark/>
          </w:tcPr>
          <w:p w14:paraId="5E18E3B6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104</w:t>
            </w:r>
          </w:p>
        </w:tc>
        <w:tc>
          <w:tcPr>
            <w:tcW w:w="663" w:type="pct"/>
            <w:vMerge w:val="restart"/>
            <w:vAlign w:val="center"/>
          </w:tcPr>
          <w:p w14:paraId="7BE49D2C" w14:textId="06822300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医用处置脚踏垃圾桶</w:t>
            </w:r>
          </w:p>
        </w:tc>
        <w:tc>
          <w:tcPr>
            <w:tcW w:w="365" w:type="pct"/>
            <w:vMerge w:val="restart"/>
            <w:vAlign w:val="center"/>
          </w:tcPr>
          <w:p w14:paraId="0C6E9BF2" w14:textId="49855DF6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5</w:t>
            </w:r>
          </w:p>
        </w:tc>
        <w:tc>
          <w:tcPr>
            <w:tcW w:w="301" w:type="pct"/>
            <w:vMerge w:val="restart"/>
            <w:vAlign w:val="center"/>
          </w:tcPr>
          <w:p w14:paraId="0A61493E" w14:textId="1C729198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套</w:t>
            </w:r>
          </w:p>
        </w:tc>
        <w:tc>
          <w:tcPr>
            <w:tcW w:w="3323" w:type="pct"/>
            <w:vAlign w:val="center"/>
          </w:tcPr>
          <w:p w14:paraId="51437716" w14:textId="724824EB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1、规格：常规</w:t>
            </w:r>
          </w:p>
        </w:tc>
      </w:tr>
      <w:tr w:rsidR="001E09E2" w:rsidRPr="00D151D9" w14:paraId="3B2A85A2" w14:textId="77777777" w:rsidTr="001E09E2">
        <w:trPr>
          <w:trHeight w:val="1080"/>
        </w:trPr>
        <w:tc>
          <w:tcPr>
            <w:tcW w:w="348" w:type="pct"/>
            <w:vMerge/>
            <w:vAlign w:val="center"/>
            <w:hideMark/>
          </w:tcPr>
          <w:p w14:paraId="3AD1A342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</w:tcPr>
          <w:p w14:paraId="1770FA5D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</w:tcPr>
          <w:p w14:paraId="64417E07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</w:tcPr>
          <w:p w14:paraId="3F8CADE2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</w:tcPr>
          <w:p w14:paraId="12F77AB1" w14:textId="54BD4E1F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2、柜体下方配有脚踏板，通过脚踏传动系统可使台面上的ABS塑料翻盖向上翻转70度。</w:t>
            </w:r>
          </w:p>
        </w:tc>
      </w:tr>
      <w:tr w:rsidR="001E09E2" w:rsidRPr="00D151D9" w14:paraId="4A49D203" w14:textId="77777777" w:rsidTr="001E09E2">
        <w:trPr>
          <w:trHeight w:val="510"/>
        </w:trPr>
        <w:tc>
          <w:tcPr>
            <w:tcW w:w="348" w:type="pct"/>
            <w:vMerge w:val="restart"/>
            <w:vAlign w:val="center"/>
            <w:hideMark/>
          </w:tcPr>
          <w:p w14:paraId="69556D91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105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0D594C17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医用处置柜地柜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35C8BDDC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9.6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712880E7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延米</w:t>
            </w:r>
          </w:p>
        </w:tc>
        <w:tc>
          <w:tcPr>
            <w:tcW w:w="3323" w:type="pct"/>
            <w:vAlign w:val="center"/>
            <w:hideMark/>
          </w:tcPr>
          <w:p w14:paraId="39E611E8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1、规格：L*600*850（W*D*H）mm误差允许范围为±5mm</w:t>
            </w:r>
          </w:p>
        </w:tc>
      </w:tr>
      <w:tr w:rsidR="001E09E2" w:rsidRPr="00D151D9" w14:paraId="58A3FC5A" w14:textId="77777777" w:rsidTr="001E09E2">
        <w:trPr>
          <w:trHeight w:val="1350"/>
        </w:trPr>
        <w:tc>
          <w:tcPr>
            <w:tcW w:w="348" w:type="pct"/>
            <w:vMerge/>
            <w:vAlign w:val="center"/>
            <w:hideMark/>
          </w:tcPr>
          <w:p w14:paraId="0D0AAA0A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6D29F927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7E483DDB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347A01F4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47A9D02C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材质：采用SECC双面电解钢板，抗菌、防锈、耐腐蚀、绝缘性高、附着力强、耐摩擦=、使用年限长等。所有板件经数控激光切割、模具冲压、数控折弯、焊接、机器打磨而成。金属表面脱脂、水洗、酸洗、水洗中和等过程后，经环氧树脂有色粉末静电喷涂，在高温烘箱内固定成光滑表面。金属表面耐乙酸盐雾实验连续100小时后，耐腐蚀等级达到10级。台面：选用耐酸碱、防水、防腐蚀、不变形、无毒、易清洁的12.7mm厚专用实芯理化板，台面表面光滑无毛孔，台面边缘加厚并作圆弧收边处理，所有接缝处做起口处理，台面下方开有防止渗流槽，台面连接处采用防止液体渗漏结构。配件：阻尼门铰。金属件外</w:t>
            </w: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观喷涂层光滑均匀，色泽一致，所有五金配件全部经过防锈、防腐处理。抗腐蚀等级≥10级。结构/配置：柜体为窄边框结构。柜门为隐藏式折边拉手、双层结构。底部配1.0mmSUS304不锈钢踢脚板。</w:t>
            </w:r>
          </w:p>
        </w:tc>
      </w:tr>
      <w:tr w:rsidR="001E09E2" w:rsidRPr="00D151D9" w14:paraId="1306DA95" w14:textId="77777777" w:rsidTr="001E09E2">
        <w:trPr>
          <w:trHeight w:val="422"/>
        </w:trPr>
        <w:tc>
          <w:tcPr>
            <w:tcW w:w="348" w:type="pct"/>
            <w:vMerge w:val="restart"/>
            <w:vAlign w:val="center"/>
            <w:hideMark/>
          </w:tcPr>
          <w:p w14:paraId="2614F6C4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106</w:t>
            </w:r>
          </w:p>
        </w:tc>
        <w:tc>
          <w:tcPr>
            <w:tcW w:w="663" w:type="pct"/>
            <w:vMerge w:val="restart"/>
            <w:vAlign w:val="center"/>
          </w:tcPr>
          <w:p w14:paraId="0D4B9087" w14:textId="53AC3EE4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医用治疗柜地柜</w:t>
            </w:r>
          </w:p>
        </w:tc>
        <w:tc>
          <w:tcPr>
            <w:tcW w:w="365" w:type="pct"/>
            <w:vMerge w:val="restart"/>
            <w:vAlign w:val="center"/>
          </w:tcPr>
          <w:p w14:paraId="26F43DEC" w14:textId="11F59490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6.8</w:t>
            </w:r>
          </w:p>
        </w:tc>
        <w:tc>
          <w:tcPr>
            <w:tcW w:w="301" w:type="pct"/>
            <w:vMerge w:val="restart"/>
            <w:vAlign w:val="center"/>
          </w:tcPr>
          <w:p w14:paraId="02F84707" w14:textId="155102BA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延米</w:t>
            </w:r>
          </w:p>
        </w:tc>
        <w:tc>
          <w:tcPr>
            <w:tcW w:w="3323" w:type="pct"/>
            <w:vAlign w:val="center"/>
          </w:tcPr>
          <w:p w14:paraId="09C9852E" w14:textId="5FE245B4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1、规格：L*600*850（W*D*H）mm误差允许范围为±5mm</w:t>
            </w:r>
          </w:p>
        </w:tc>
      </w:tr>
      <w:tr w:rsidR="001E09E2" w:rsidRPr="00D151D9" w14:paraId="0BA53399" w14:textId="77777777" w:rsidTr="001E09E2">
        <w:trPr>
          <w:trHeight w:val="422"/>
        </w:trPr>
        <w:tc>
          <w:tcPr>
            <w:tcW w:w="348" w:type="pct"/>
            <w:vMerge/>
            <w:vAlign w:val="center"/>
            <w:hideMark/>
          </w:tcPr>
          <w:p w14:paraId="08FC3853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</w:tcPr>
          <w:p w14:paraId="4F098734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</w:tcPr>
          <w:p w14:paraId="3B94BD2E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</w:tcPr>
          <w:p w14:paraId="542A636E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</w:tcPr>
          <w:p w14:paraId="79354501" w14:textId="0698E3B5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材质：采用SECC双面电解钢板，抗菌、防锈、耐腐蚀、绝缘性高、附着力强、耐摩擦=、使用年限长等。所有板件经数控激光切割、模具冲压、数控折弯、焊接、机器打磨而成。金属表面脱脂、水洗、酸洗、水洗中和等过程后，经环氧树脂有色粉末静电喷涂，在高温烘箱内固定成光滑表面。金属表面耐乙酸盐雾实验连续100小时后，耐腐蚀等级达到10级。台面：选用耐酸碱、防水、防腐蚀、不变形、无毒、易清洁的12.7mm厚专用实芯理化板，台面表面光滑无毛孔，台面边缘加厚并作圆弧收边处理，所有接缝处做起口处理，台面下方开有防止渗流槽，台面连接处采用防止液体渗漏结构。配件：静音缓冲三节导轨、阻尼门铰、防撞锁具，锁具使用寿命2万次以上。金属件外观喷涂层光滑均匀，色泽一致，所有五金配件全部经过防锈、防腐处理。抗腐蚀等级≥10级。结构/配置：柜体为窄边框结构。柜门为隐藏式折边拉手、双层结构。柜门带标签卡槽，带锁。上部为抽屉，下部为掩门内含一块活动层板。底部配1.0mmSUS304不锈钢踢脚板。</w:t>
            </w:r>
          </w:p>
        </w:tc>
      </w:tr>
      <w:tr w:rsidR="001E09E2" w:rsidRPr="00D151D9" w14:paraId="0BF10309" w14:textId="77777777" w:rsidTr="001E09E2">
        <w:trPr>
          <w:trHeight w:val="565"/>
        </w:trPr>
        <w:tc>
          <w:tcPr>
            <w:tcW w:w="348" w:type="pct"/>
            <w:vMerge w:val="restart"/>
            <w:vAlign w:val="center"/>
            <w:hideMark/>
          </w:tcPr>
          <w:p w14:paraId="5BB92E5A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107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6A340E41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定制水盆罩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6A13D277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157E0CEE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套</w:t>
            </w:r>
          </w:p>
        </w:tc>
        <w:tc>
          <w:tcPr>
            <w:tcW w:w="3323" w:type="pct"/>
            <w:vAlign w:val="center"/>
            <w:hideMark/>
          </w:tcPr>
          <w:p w14:paraId="1FC2B6F1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1、规格：700*500*250（W*D*H）mm误差允许范围为±5mm</w:t>
            </w:r>
          </w:p>
        </w:tc>
      </w:tr>
      <w:tr w:rsidR="001E09E2" w:rsidRPr="00D151D9" w14:paraId="39D7792B" w14:textId="77777777" w:rsidTr="001E09E2">
        <w:trPr>
          <w:trHeight w:val="565"/>
        </w:trPr>
        <w:tc>
          <w:tcPr>
            <w:tcW w:w="348" w:type="pct"/>
            <w:vMerge/>
            <w:vAlign w:val="center"/>
            <w:hideMark/>
          </w:tcPr>
          <w:p w14:paraId="380E2EB0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1321D52E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13FC04E1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4653E3EF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1B5C2A82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2、采用透明有机玻璃材料。阻燃性能B1级别，不易燃烧，不会释放有害气体。表面光滑、色泽鲜艳，比重小，强度较高，具有良好的耐腐蚀、耐湿以及出色的隔声特性。</w:t>
            </w:r>
          </w:p>
        </w:tc>
      </w:tr>
      <w:tr w:rsidR="001E09E2" w:rsidRPr="00D151D9" w14:paraId="2F1C1B47" w14:textId="77777777" w:rsidTr="001E09E2">
        <w:trPr>
          <w:trHeight w:val="620"/>
        </w:trPr>
        <w:tc>
          <w:tcPr>
            <w:tcW w:w="348" w:type="pct"/>
            <w:vMerge w:val="restart"/>
            <w:vAlign w:val="center"/>
            <w:hideMark/>
          </w:tcPr>
          <w:p w14:paraId="1A504C74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108</w:t>
            </w:r>
          </w:p>
        </w:tc>
        <w:tc>
          <w:tcPr>
            <w:tcW w:w="663" w:type="pct"/>
            <w:vMerge w:val="restart"/>
            <w:vAlign w:val="center"/>
          </w:tcPr>
          <w:p w14:paraId="1591ABDA" w14:textId="434700ED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医用物品柜</w:t>
            </w:r>
          </w:p>
        </w:tc>
        <w:tc>
          <w:tcPr>
            <w:tcW w:w="365" w:type="pct"/>
            <w:vMerge w:val="restart"/>
            <w:vAlign w:val="center"/>
          </w:tcPr>
          <w:p w14:paraId="107A7608" w14:textId="15FB60C9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60</w:t>
            </w:r>
          </w:p>
        </w:tc>
        <w:tc>
          <w:tcPr>
            <w:tcW w:w="301" w:type="pct"/>
            <w:vMerge w:val="restart"/>
            <w:vAlign w:val="center"/>
          </w:tcPr>
          <w:p w14:paraId="450ECE59" w14:textId="67BCCCF1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个</w:t>
            </w:r>
          </w:p>
        </w:tc>
        <w:tc>
          <w:tcPr>
            <w:tcW w:w="3323" w:type="pct"/>
            <w:vAlign w:val="center"/>
          </w:tcPr>
          <w:p w14:paraId="640F0412" w14:textId="510F3628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1、规格：800*400*2000（W*D*H）mm误差允许范围为±5mm</w:t>
            </w:r>
          </w:p>
        </w:tc>
      </w:tr>
      <w:tr w:rsidR="001E09E2" w:rsidRPr="00D151D9" w14:paraId="1E5C593F" w14:textId="77777777" w:rsidTr="001E09E2">
        <w:trPr>
          <w:trHeight w:val="1350"/>
        </w:trPr>
        <w:tc>
          <w:tcPr>
            <w:tcW w:w="348" w:type="pct"/>
            <w:vMerge/>
            <w:vAlign w:val="center"/>
            <w:hideMark/>
          </w:tcPr>
          <w:p w14:paraId="644F4C7B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</w:tcPr>
          <w:p w14:paraId="5135F4C8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</w:tcPr>
          <w:p w14:paraId="1DFC7E4A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</w:tcPr>
          <w:p w14:paraId="7A85AA5B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</w:tcPr>
          <w:p w14:paraId="74E55E37" w14:textId="4F9D78FE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材质：采用SECC双面电解钢板，抗菌、防锈、耐腐蚀、绝缘性高、附着力强、耐摩擦=、使用年限长等。所有板件经数控激光切割、模具冲压、数控折弯、焊接、机器打磨而成。金属表面脱脂、水洗、酸洗、水洗中和等过程后，经环氧树脂有色粉末静电喷涂，在高温烘箱内固定成光滑表面。金属表面耐乙酸盐雾实验连续100小时后，耐腐蚀等级达到10级。配件：阻尼门铰、防撞锁具，锁具使用寿命2万次以上。金属件外观喷涂层光滑均匀，色泽一致，所有五金配件全部经过防锈、防腐处理。抗腐蚀等级≥10级。结构/配置：柜体为窄边框结构。柜门为隐藏式折边拉手、双层结构。物品柜上部为对开玻璃掩门，内配2块活动层板。下部为对开掩门，内配1块活动层板。每门带锁和标签插槽。</w:t>
            </w:r>
          </w:p>
        </w:tc>
      </w:tr>
      <w:tr w:rsidR="001E09E2" w:rsidRPr="00D151D9" w14:paraId="4B406CEF" w14:textId="77777777" w:rsidTr="001E09E2">
        <w:trPr>
          <w:trHeight w:val="640"/>
        </w:trPr>
        <w:tc>
          <w:tcPr>
            <w:tcW w:w="348" w:type="pct"/>
            <w:vMerge w:val="restart"/>
            <w:vAlign w:val="center"/>
            <w:hideMark/>
          </w:tcPr>
          <w:p w14:paraId="57D883B4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109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2841649D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医用治疗柜背架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6FBD94CD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6.8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57027E66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延米</w:t>
            </w:r>
          </w:p>
        </w:tc>
        <w:tc>
          <w:tcPr>
            <w:tcW w:w="3323" w:type="pct"/>
            <w:vAlign w:val="center"/>
            <w:hideMark/>
          </w:tcPr>
          <w:p w14:paraId="15B7E7B3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1、规格：L*350*2000（W*D*H）mm误差允许范围为±5mm</w:t>
            </w:r>
          </w:p>
        </w:tc>
      </w:tr>
      <w:tr w:rsidR="001E09E2" w:rsidRPr="00D151D9" w14:paraId="160F216C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019FDB6E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6CB1ACD3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77401EC0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71E89A1E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036D602C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材质：采用SECC双面电解钢板，抗菌、防锈、耐腐蚀、绝缘性高、附着力强、耐摩擦=、使用年限长等。所有板件经数控激光切割、模具冲压、数控折弯、焊接、机器打磨而成。金属表面脱脂、水洗、酸洗、水洗中和等过程后，经环氧树脂有色粉末静电喷涂，在高温烘箱内固定成光滑表面。金属表面耐乙酸盐雾实验连续100小时后，耐腐蚀等级达到10级。结构/配置：背架主体框架采方通与柜体焊接，结构稳固。背板两端冲孔，配一块可调节层板。背板可根据现场需求预留插座孔位。</w:t>
            </w:r>
          </w:p>
        </w:tc>
      </w:tr>
      <w:tr w:rsidR="001E09E2" w:rsidRPr="00D151D9" w14:paraId="560F9212" w14:textId="77777777" w:rsidTr="001E09E2">
        <w:trPr>
          <w:trHeight w:val="695"/>
        </w:trPr>
        <w:tc>
          <w:tcPr>
            <w:tcW w:w="348" w:type="pct"/>
            <w:vMerge w:val="restart"/>
            <w:vAlign w:val="center"/>
            <w:hideMark/>
          </w:tcPr>
          <w:p w14:paraId="5D81F0DE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110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5D025D2C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医用治疗柜吊柜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3EBD49BC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6.8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7EC28896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延米</w:t>
            </w:r>
          </w:p>
        </w:tc>
        <w:tc>
          <w:tcPr>
            <w:tcW w:w="3323" w:type="pct"/>
            <w:vAlign w:val="center"/>
            <w:hideMark/>
          </w:tcPr>
          <w:p w14:paraId="07FED3CA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1、规格：L*350*550（W*D*H）mm误差允许范围为±5mm</w:t>
            </w:r>
          </w:p>
        </w:tc>
      </w:tr>
      <w:tr w:rsidR="001E09E2" w:rsidRPr="00D151D9" w14:paraId="2BA12842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2E63A464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3FA660BA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6CD99596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724C896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7D406CF7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材质：采用SECC双面电解钢板，抗菌、防锈、耐腐蚀、绝缘性高、附着力强、耐摩擦=、使用年限长等。所有板件经数控激光切割、模具冲压、数控折弯、焊接、机器打磨而成。金属表面脱脂、水洗、酸洗、水洗中和等过程后，经环氧树脂有色粉末静电喷涂，在高温烘箱内固定成光滑表面。金属表面耐乙酸盐雾实验连续100小时后，耐腐蚀等级达到10级。配件：阻尼门铰。金属件外观喷涂层光滑均匀，色泽一致，所有五金配件全部经过防锈、防腐处理。抗腐蚀等级≥10级。结构/配置：柜体为窄边框结构。柜门为隐藏式折边拉手、双层结构。柜门为玻璃门，带标签卡槽。内含一块活动层板。</w:t>
            </w:r>
          </w:p>
        </w:tc>
      </w:tr>
      <w:tr w:rsidR="001E09E2" w:rsidRPr="00D151D9" w14:paraId="787888AE" w14:textId="77777777" w:rsidTr="001E09E2">
        <w:trPr>
          <w:trHeight w:val="614"/>
        </w:trPr>
        <w:tc>
          <w:tcPr>
            <w:tcW w:w="348" w:type="pct"/>
            <w:vMerge w:val="restart"/>
            <w:vAlign w:val="center"/>
            <w:hideMark/>
          </w:tcPr>
          <w:p w14:paraId="60922E70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111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630C5CF2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边台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6C569D15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8.5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51D5216B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延米</w:t>
            </w:r>
          </w:p>
        </w:tc>
        <w:tc>
          <w:tcPr>
            <w:tcW w:w="3323" w:type="pct"/>
            <w:vAlign w:val="center"/>
            <w:hideMark/>
          </w:tcPr>
          <w:p w14:paraId="786FEA32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1、规格：L*750*850（W*D*H）mm误差允许范围为±5mm</w:t>
            </w:r>
          </w:p>
        </w:tc>
      </w:tr>
      <w:tr w:rsidR="001E09E2" w:rsidRPr="00D151D9" w14:paraId="66269FC0" w14:textId="77777777" w:rsidTr="001E09E2">
        <w:trPr>
          <w:trHeight w:val="1448"/>
        </w:trPr>
        <w:tc>
          <w:tcPr>
            <w:tcW w:w="348" w:type="pct"/>
            <w:vMerge/>
            <w:vAlign w:val="center"/>
            <w:hideMark/>
          </w:tcPr>
          <w:p w14:paraId="4320799D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4FE6665C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54F1A798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55B759B2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75F8D595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台面：陶瓷板台面，以高岭土、蓝岭土和长石等十几种无机材料高度混合经过1250度高温煅烧而成，具有抗1200℃高温、抗强酸强碱、耐刻刮、使用寿命长、不脱色、不变色、美观大方。柜体：采用SECC双面电解钢板，抗菌、防锈、耐腐蚀、绝缘性高、附着力强、耐摩擦=、使用年限长等。所有板件经数控激光切割、模具冲压、数控折弯、焊接、机器打磨而成。金属表面脱脂、水洗、酸洗、水洗中和等过程后，经环氧树脂有色粉末静电喷涂，在高温烘箱内固定成光滑表面。金属表面耐乙酸盐雾实验连续100小时后，耐腐蚀等级达到10级。配件：静音缓冲三节导轨、阻尼门铰、防撞锁具，锁具使用寿命2万次以上。金属件外观喷涂层光滑均匀，色泽一致，所有五金配件全部经过防锈、防腐处理。抗腐蚀等级≥10级。结构/配置：柜体为窄边框结构。柜门为隐藏式折边拉手、双层结构。柜门带标签卡槽，带锁。上部为抽屉，下部为掩门内含一块活动层板。可根据不需求配置主机柜，主机柜上部抽屉，下部镂空。柜体排列方式为一柜一空，工作位为活动工作位（空位背板可拆卸）。</w:t>
            </w:r>
          </w:p>
        </w:tc>
      </w:tr>
      <w:tr w:rsidR="001E09E2" w:rsidRPr="00D151D9" w14:paraId="6531FCAB" w14:textId="77777777" w:rsidTr="001E09E2">
        <w:trPr>
          <w:trHeight w:val="708"/>
        </w:trPr>
        <w:tc>
          <w:tcPr>
            <w:tcW w:w="348" w:type="pct"/>
            <w:vMerge w:val="restart"/>
            <w:vAlign w:val="center"/>
            <w:hideMark/>
          </w:tcPr>
          <w:p w14:paraId="72CB74DE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112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024F6CFA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取餐台地柜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3C145DE8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24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746351C4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延米</w:t>
            </w:r>
          </w:p>
        </w:tc>
        <w:tc>
          <w:tcPr>
            <w:tcW w:w="3323" w:type="pct"/>
            <w:vAlign w:val="center"/>
            <w:hideMark/>
          </w:tcPr>
          <w:p w14:paraId="2144BDCC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1、规格：3000*1000*800（W*D*H）mm误差允许范围为±5mm</w:t>
            </w:r>
          </w:p>
        </w:tc>
      </w:tr>
      <w:tr w:rsidR="001E09E2" w:rsidRPr="00D151D9" w14:paraId="7EBB31CD" w14:textId="77777777" w:rsidTr="001E09E2">
        <w:trPr>
          <w:trHeight w:val="708"/>
        </w:trPr>
        <w:tc>
          <w:tcPr>
            <w:tcW w:w="348" w:type="pct"/>
            <w:vMerge/>
            <w:vAlign w:val="center"/>
            <w:hideMark/>
          </w:tcPr>
          <w:p w14:paraId="49B729DA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12CD6218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6C38FAA6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60F49A87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22D9205C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2、材质：采用复合亚克力人造石、主要成分是PMMA（聚甲基丙烯酸甲酯）≥35%。 防火等级B1级。材料安全环保，无辐射、无甲醛、无气味；抑菌、防霉、防潮，不滋生病菌；耐腐蚀、耐磨损，无缝拼接、一体成型，无死角，不藏污纳垢。</w:t>
            </w:r>
          </w:p>
        </w:tc>
      </w:tr>
      <w:tr w:rsidR="001E09E2" w:rsidRPr="00D151D9" w14:paraId="0C9C4D60" w14:textId="77777777" w:rsidTr="001E09E2">
        <w:trPr>
          <w:trHeight w:val="487"/>
        </w:trPr>
        <w:tc>
          <w:tcPr>
            <w:tcW w:w="348" w:type="pct"/>
            <w:vMerge w:val="restart"/>
            <w:vAlign w:val="center"/>
            <w:hideMark/>
          </w:tcPr>
          <w:p w14:paraId="6E727124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113</w:t>
            </w:r>
          </w:p>
        </w:tc>
        <w:tc>
          <w:tcPr>
            <w:tcW w:w="663" w:type="pct"/>
            <w:vMerge w:val="restart"/>
            <w:vAlign w:val="center"/>
          </w:tcPr>
          <w:p w14:paraId="376B7308" w14:textId="39407D8D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主席台</w:t>
            </w:r>
          </w:p>
        </w:tc>
        <w:tc>
          <w:tcPr>
            <w:tcW w:w="365" w:type="pct"/>
            <w:vMerge w:val="restart"/>
            <w:vAlign w:val="center"/>
          </w:tcPr>
          <w:p w14:paraId="3028C49C" w14:textId="7A1D5AC4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11</w:t>
            </w:r>
          </w:p>
        </w:tc>
        <w:tc>
          <w:tcPr>
            <w:tcW w:w="301" w:type="pct"/>
            <w:vMerge w:val="restart"/>
            <w:vAlign w:val="center"/>
          </w:tcPr>
          <w:p w14:paraId="270B722F" w14:textId="53301B85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米</w:t>
            </w:r>
          </w:p>
        </w:tc>
        <w:tc>
          <w:tcPr>
            <w:tcW w:w="3323" w:type="pct"/>
            <w:vAlign w:val="center"/>
          </w:tcPr>
          <w:p w14:paraId="7D2842EC" w14:textId="779CA324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1、规格：L*600*820（W*D*H）mm误差允许范围为±5mm</w:t>
            </w:r>
          </w:p>
        </w:tc>
      </w:tr>
      <w:tr w:rsidR="001E09E2" w:rsidRPr="00D151D9" w14:paraId="24995D1B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6351163E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</w:tcPr>
          <w:p w14:paraId="38CF3578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</w:tcPr>
          <w:p w14:paraId="00431A7C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</w:tcPr>
          <w:p w14:paraId="295BAB04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</w:tcPr>
          <w:p w14:paraId="3CBC7320" w14:textId="4F2B9683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材质：采用E0级浸渍胶膜纸饰面密度板，覆面拼贴严密、平整、无脱胶、鼓泡，无裂纹、压痕和划伤，抗污易清洁、能承受医用清洗剂、消毒剂的腐蚀。封边采用2.0mm厚ABS同色封边条，全自动封边工艺，严密、平整、无脱胶、表面无胶渍。防水、防潮、不变色。油漆：面漆、底漆采用环保型水性漆，经五底三面工艺，漆面色泽剔透，质地柔和，色泽均匀，具有较好的耐磨性、耐高温性能、附着力强。配件：所有五金配件全部经过防锈、防腐处理。抗腐蚀等级≥10级。配置：台面板40mm+侧脚板40mm+无门抽屉+铝合金走线盒</w:t>
            </w:r>
          </w:p>
        </w:tc>
      </w:tr>
      <w:tr w:rsidR="001E09E2" w:rsidRPr="00D151D9" w14:paraId="05247035" w14:textId="77777777" w:rsidTr="001E09E2">
        <w:trPr>
          <w:trHeight w:val="367"/>
        </w:trPr>
        <w:tc>
          <w:tcPr>
            <w:tcW w:w="348" w:type="pct"/>
            <w:vMerge w:val="restart"/>
            <w:vAlign w:val="center"/>
            <w:hideMark/>
          </w:tcPr>
          <w:p w14:paraId="2A959D6A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114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48C4C5B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主席椅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3FE2185C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16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5FCD4634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  <w:hideMark/>
          </w:tcPr>
          <w:p w14:paraId="610B2F5A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1、规格：常规</w:t>
            </w:r>
          </w:p>
        </w:tc>
      </w:tr>
      <w:tr w:rsidR="001E09E2" w:rsidRPr="00D151D9" w14:paraId="0FF9CC8B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61F152EE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02075EB7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6FC93552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150F7664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0D3D9E97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面料：面料采用医用超纤皮，厚度≥1.2mm，透气好，易清洁，皮面手感柔软，纹理细腻，健康环保，经久耐用；海绵：采用高密度回弹海绵，软硬适中，回弹性能好，长时间使用不易变形。表面有一层保护面,可防氧化,防碎。脚架：采用优质橡胶木实木，材质坚硬、刚性强、不易腐蚀、抗弯强度适中、断裂强度适中。木材经高温干燥、除虫、防虫、防腐处理，具有很好的尺寸稳定性,含水率低于14%。脚架油漆：面漆、底漆采用环保型水性漆，经五底三面工艺，漆面色泽剔透，质地柔和，色泽均匀，具有较好的耐磨性、耐高温性能、附着力强。</w:t>
            </w:r>
          </w:p>
        </w:tc>
      </w:tr>
      <w:tr w:rsidR="001E09E2" w:rsidRPr="00D151D9" w14:paraId="017C6FD3" w14:textId="77777777" w:rsidTr="001E09E2">
        <w:trPr>
          <w:trHeight w:val="776"/>
        </w:trPr>
        <w:tc>
          <w:tcPr>
            <w:tcW w:w="348" w:type="pct"/>
            <w:vMerge w:val="restart"/>
            <w:vAlign w:val="center"/>
            <w:hideMark/>
          </w:tcPr>
          <w:p w14:paraId="7D28A11F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115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1ABA1E0C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接待角几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711F6888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6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5CFA0FC2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  <w:hideMark/>
          </w:tcPr>
          <w:p w14:paraId="003B641D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1、规格：480*680*550（W*D*H）mm误差允许范围为±5mm</w:t>
            </w:r>
          </w:p>
        </w:tc>
      </w:tr>
      <w:tr w:rsidR="001E09E2" w:rsidRPr="00D151D9" w14:paraId="5014E9B5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1DDAA97A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68A47B88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0923F723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43CCAE51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1E482089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材质：采用E0级浸渍胶膜纸饰面密度板，覆面拼贴严密、平整、无脱胶、鼓泡，无裂纹、压痕和划伤，抗污易清洁、能承受医用清洗剂、消毒剂的腐蚀。封边采用2.0mm厚ABS同色封边条，全自动封边工艺，严密、平整、无脱胶、表面无胶渍。防水、防潮、不变色。油漆：面漆、底漆采用环保型水性漆，经五底三面工艺，漆面色泽剔透，质地柔和，色泽均匀，具有较好的耐磨性、耐高温性能、附着力强。配件：所有五金配件全部经过防锈、防腐处理。抗腐蚀等级≥10级。</w:t>
            </w:r>
          </w:p>
        </w:tc>
      </w:tr>
      <w:tr w:rsidR="001E09E2" w:rsidRPr="00D151D9" w14:paraId="565F7F35" w14:textId="77777777" w:rsidTr="001E09E2">
        <w:trPr>
          <w:trHeight w:val="477"/>
        </w:trPr>
        <w:tc>
          <w:tcPr>
            <w:tcW w:w="348" w:type="pct"/>
            <w:vMerge w:val="restart"/>
            <w:vAlign w:val="center"/>
            <w:hideMark/>
          </w:tcPr>
          <w:p w14:paraId="4D56989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116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0E29093D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接待沙发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575432F7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9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5434045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  <w:hideMark/>
          </w:tcPr>
          <w:p w14:paraId="6A97A345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1、规格：单人位</w:t>
            </w:r>
          </w:p>
        </w:tc>
      </w:tr>
      <w:tr w:rsidR="001E09E2" w:rsidRPr="00D151D9" w14:paraId="014E1DF1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289FF8BC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1C160E07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1524F232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456C1EDD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5FE8CEB0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面料：面料采用医用超纤皮，厚度≥1.2mm，透气好，易清洁，皮面手感柔软，纹理细腻，健康环保，经久耐用；海绵：采用高密度回弹海绵，软硬适中，回弹性能好，长时间使用不易变形。表面有一层保护面,可防氧化,防碎。脚架、框架：采用优质橡胶木实木，材质坚硬、刚性强、不易腐蚀、抗弯强度适中、断裂强度适中。木材经高温干燥、除虫、防虫、防腐处理，具有很好的尺寸稳定性,含水率低于14%。脚架油漆：面漆、底漆采用环保型水性漆，经五底三面工艺，漆面色泽剔透，质地柔和，色泽均匀，具有较好的耐磨性、耐高温性能、附着力强。</w:t>
            </w:r>
          </w:p>
        </w:tc>
      </w:tr>
      <w:tr w:rsidR="001E09E2" w:rsidRPr="00D151D9" w14:paraId="183B3700" w14:textId="77777777" w:rsidTr="001E09E2">
        <w:trPr>
          <w:trHeight w:val="344"/>
        </w:trPr>
        <w:tc>
          <w:tcPr>
            <w:tcW w:w="348" w:type="pct"/>
            <w:vMerge w:val="restart"/>
            <w:vAlign w:val="center"/>
            <w:hideMark/>
          </w:tcPr>
          <w:p w14:paraId="2CDF5E86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117</w:t>
            </w:r>
          </w:p>
        </w:tc>
        <w:tc>
          <w:tcPr>
            <w:tcW w:w="663" w:type="pct"/>
            <w:vMerge w:val="restart"/>
            <w:vAlign w:val="center"/>
          </w:tcPr>
          <w:p w14:paraId="103A0876" w14:textId="556633B5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伸缩看台台架</w:t>
            </w:r>
          </w:p>
        </w:tc>
        <w:tc>
          <w:tcPr>
            <w:tcW w:w="365" w:type="pct"/>
            <w:vMerge w:val="restart"/>
            <w:vAlign w:val="center"/>
          </w:tcPr>
          <w:p w14:paraId="1D634450" w14:textId="4CDA88D6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245</w:t>
            </w:r>
          </w:p>
        </w:tc>
        <w:tc>
          <w:tcPr>
            <w:tcW w:w="301" w:type="pct"/>
            <w:vMerge w:val="restart"/>
            <w:vAlign w:val="center"/>
          </w:tcPr>
          <w:p w14:paraId="04407E0E" w14:textId="76C04AA9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㎡</w:t>
            </w:r>
          </w:p>
        </w:tc>
        <w:tc>
          <w:tcPr>
            <w:tcW w:w="3323" w:type="pct"/>
            <w:vAlign w:val="center"/>
          </w:tcPr>
          <w:p w14:paraId="393097C5" w14:textId="49FD3C31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1、规格：定制</w:t>
            </w:r>
          </w:p>
        </w:tc>
      </w:tr>
      <w:tr w:rsidR="001E09E2" w:rsidRPr="00D151D9" w14:paraId="5CB4F3EB" w14:textId="77777777" w:rsidTr="001E09E2">
        <w:trPr>
          <w:trHeight w:val="742"/>
        </w:trPr>
        <w:tc>
          <w:tcPr>
            <w:tcW w:w="348" w:type="pct"/>
            <w:vMerge/>
            <w:vAlign w:val="center"/>
            <w:hideMark/>
          </w:tcPr>
          <w:p w14:paraId="32B9AF4D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</w:tcPr>
          <w:p w14:paraId="1886EE93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</w:tcPr>
          <w:p w14:paraId="0B7B2977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</w:tcPr>
          <w:p w14:paraId="0EF26637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</w:tcPr>
          <w:p w14:paraId="0448175D" w14:textId="12FAF4F4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台架：定制钢制可伸缩移动的阶梯式导轨骨架，骨架主材规格不小于100*50*2.5mm，单层尺寸深900mm*高300mm*长15900mm，共18层，整体尺寸约深15400mm*长15900mm。伸缩轮：直径125mm，轮面32mm，采用双硬度耐磨软橡胶轮以保护地板表面，每根骨架下应安装至少4只轮子，以将负载均匀的分配到地板上去。下部轨道：壁厚不低于2.5mm，采用矩型钢件与相邻的轨道互相锁定。上部轨道：壁厚不低于2mm，有模制尼龙轮互锁包覆式导轨，与下部轨道一起控制伸缩运动的平行性。前横梁：为一体成型的高张力镀锌钢板辊压成型，厚度≥2mm，前横梁尺寸：上宽≥85mm、下宽≥30mm、高≥50mm。后横梁：为一体成型的高张力镀锌钢板辊压成型，厚度≥2mm，后横梁尺寸：上宽≥50mm、下宽≥45mm、高≥100mm。安全护栏：配有钢制护栏，规格为≥40*20mm的方形钢材料，栏杆高度≥1100mm，栏杆内部为圆形钢管栅格，圆形钢管直径≥12mm，壁厚≥2mm，栏杆间隙≤100mm，看台收合时，侧边护栏自动收合。面板：台面踏板采用≥18mm厚的高强度层压实木板，复合一层PVC胶皮面层，胶皮表面需有凸起的防滑颗粒，踏板之间需采用铝合金型材的工字型耐腐蚀连接件，增强对接处强度。每层台阶前端需有90mm以上宽度的铝合金装饰防滑条，装饰铝条表面为阳极氧化处理，符合GB/T5237.2-2017中AA10局部氧化膜厚度的要求不低于8um。台架各部件表面须平整，各处连接牢固平滑，在接触人体的部位不得有飞边、毛刺、刃或棱角，涂层不得有露底、皱皮、明显流挂或粘漆等缺陷，所有外表面不得有脱色现象。台面整体承载性能须达到至少500kg/m²。</w:t>
            </w:r>
          </w:p>
        </w:tc>
      </w:tr>
      <w:tr w:rsidR="001E09E2" w:rsidRPr="00D151D9" w14:paraId="6BB89757" w14:textId="77777777" w:rsidTr="001E09E2">
        <w:trPr>
          <w:trHeight w:val="443"/>
        </w:trPr>
        <w:tc>
          <w:tcPr>
            <w:tcW w:w="348" w:type="pct"/>
            <w:vMerge w:val="restart"/>
            <w:vAlign w:val="center"/>
            <w:hideMark/>
          </w:tcPr>
          <w:p w14:paraId="24FE73DC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118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50AF9191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电驱控制系统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7A704EEC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4190BF7A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套</w:t>
            </w:r>
          </w:p>
        </w:tc>
        <w:tc>
          <w:tcPr>
            <w:tcW w:w="3323" w:type="pct"/>
            <w:vAlign w:val="center"/>
            <w:hideMark/>
          </w:tcPr>
          <w:p w14:paraId="690E7C04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1、规格：定制</w:t>
            </w:r>
          </w:p>
        </w:tc>
      </w:tr>
      <w:tr w:rsidR="001E09E2" w:rsidRPr="00D151D9" w14:paraId="59E12F85" w14:textId="77777777" w:rsidTr="001E09E2">
        <w:trPr>
          <w:trHeight w:val="458"/>
        </w:trPr>
        <w:tc>
          <w:tcPr>
            <w:tcW w:w="348" w:type="pct"/>
            <w:vMerge/>
            <w:vAlign w:val="center"/>
            <w:hideMark/>
          </w:tcPr>
          <w:p w14:paraId="2392E868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55EAA4BD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25BEC107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21FFDF45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7025169B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电驱及控制系统须与定制伸缩看台台架配套，推拉每层台架伸缩运行。动力系统位机械式复合式驱动，电机通过铝合金蜗杆蜗轮减速箱（需有坚固外壳保护电机），带动传动轴与驱动轮，用来伸展和收缩看台。通过无线遥控及电箱</w:t>
            </w: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按钮控制两种控制方式控制器操控，带动看台逐排向前、向后运行。安全电力系统设计，电源在看台未使用状态时，无残留电力，整个看台不带电。电驱控制看台伸缩时需有运行警示音。</w:t>
            </w:r>
          </w:p>
        </w:tc>
      </w:tr>
      <w:tr w:rsidR="001E09E2" w:rsidRPr="00D151D9" w14:paraId="47772D69" w14:textId="77777777" w:rsidTr="001E09E2">
        <w:trPr>
          <w:trHeight w:val="414"/>
        </w:trPr>
        <w:tc>
          <w:tcPr>
            <w:tcW w:w="348" w:type="pct"/>
            <w:vMerge w:val="restart"/>
            <w:vAlign w:val="center"/>
            <w:hideMark/>
          </w:tcPr>
          <w:p w14:paraId="2EE8DADB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119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3620DFB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订制软包礼堂座椅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26337FB8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453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20B78293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个</w:t>
            </w:r>
          </w:p>
        </w:tc>
        <w:tc>
          <w:tcPr>
            <w:tcW w:w="3323" w:type="pct"/>
            <w:vAlign w:val="center"/>
            <w:hideMark/>
          </w:tcPr>
          <w:p w14:paraId="3B18F4E1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1、规格：常规</w:t>
            </w:r>
          </w:p>
        </w:tc>
      </w:tr>
      <w:tr w:rsidR="001E09E2" w:rsidRPr="00D151D9" w14:paraId="600DB2F0" w14:textId="77777777" w:rsidTr="001E09E2">
        <w:trPr>
          <w:trHeight w:val="540"/>
        </w:trPr>
        <w:tc>
          <w:tcPr>
            <w:tcW w:w="348" w:type="pct"/>
            <w:vMerge/>
            <w:vAlign w:val="center"/>
            <w:hideMark/>
          </w:tcPr>
          <w:p w14:paraId="4215EE8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5E6CCBFE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0EDAC164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7939E54D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3D1EC238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2、尺寸：采用海绵软包座椅，座距510±5mm，座高420±10mm，座深430±10mm ，椅高830±10mm，座椅叠合厚度200±10mm。功能：座椅安装于伸缩台架上，可翻转折叠，观众离座后，椅座要求能自动回复，保证观众疏散空间。座背海绵：采用优质环保聚氨酯定型海绵原料，经过冷固发泡一体成型，密度40-60KG/m3，相关性能满足国家标准。座背外板：由木制多层板高频压制成型，厚达15mm以上，表皮为榉木皮，外涂高频聚脂打磨漆。扶手架：选用铝合金压铸而成的扶手架，表面高温静电喷涂处理，搭配优质原木扶手盖，外涂环保漆，环保性能须达E1级。面料：选择耐磨性高，渗透力强，吸声效果好。</w:t>
            </w:r>
          </w:p>
        </w:tc>
      </w:tr>
      <w:tr w:rsidR="001E09E2" w:rsidRPr="00D151D9" w14:paraId="2F8EAA06" w14:textId="77777777" w:rsidTr="001E09E2">
        <w:trPr>
          <w:trHeight w:val="489"/>
        </w:trPr>
        <w:tc>
          <w:tcPr>
            <w:tcW w:w="348" w:type="pct"/>
            <w:vMerge w:val="restart"/>
            <w:vAlign w:val="center"/>
            <w:hideMark/>
          </w:tcPr>
          <w:p w14:paraId="08967DCD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120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1064E86F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订制伸缩看台通道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0A359E54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34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4607B23D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梯</w:t>
            </w:r>
          </w:p>
        </w:tc>
        <w:tc>
          <w:tcPr>
            <w:tcW w:w="3323" w:type="pct"/>
            <w:vAlign w:val="center"/>
            <w:hideMark/>
          </w:tcPr>
          <w:p w14:paraId="304DB111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1、规格：定制</w:t>
            </w:r>
          </w:p>
        </w:tc>
      </w:tr>
      <w:tr w:rsidR="001E09E2" w:rsidRPr="00D151D9" w14:paraId="419290F9" w14:textId="77777777" w:rsidTr="001E09E2">
        <w:trPr>
          <w:trHeight w:val="540"/>
        </w:trPr>
        <w:tc>
          <w:tcPr>
            <w:tcW w:w="348" w:type="pct"/>
            <w:vMerge/>
            <w:vAlign w:val="center"/>
            <w:hideMark/>
          </w:tcPr>
          <w:p w14:paraId="0F1D81A6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7A036C22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70584258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04F61CB0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70B74302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伸缩看台整体骨架由Q235A钢制作部件通过螺栓组装而成,钢材的屈服强度、抗拉强度及伸长率须符合国家标准。看台整体为垂直支撑结构。看台层宽700mm，尾层宽500mm；层高300mm。看台台阶构架载荷：应能承受500kg/㎡的载荷30分钟。板材厚度3mm。走轮架一侧折成凹型卡槽，另一侧折边必须安装数量不少于5个的可转动尼龙轮(φ100mm×32mm)。伸缩看台踏板采用17mm层压板加1.2mm防滑地胶加铝合金装饰型材包边。面层通过铆钉与看台辅支架固定，保证活动看台高强度及结构稳定性。</w:t>
            </w:r>
          </w:p>
        </w:tc>
      </w:tr>
      <w:tr w:rsidR="001E09E2" w:rsidRPr="00D151D9" w14:paraId="78470938" w14:textId="77777777" w:rsidTr="001E09E2">
        <w:trPr>
          <w:trHeight w:val="540"/>
        </w:trPr>
        <w:tc>
          <w:tcPr>
            <w:tcW w:w="348" w:type="pct"/>
            <w:vMerge w:val="restart"/>
            <w:vAlign w:val="center"/>
            <w:hideMark/>
          </w:tcPr>
          <w:p w14:paraId="2ED07401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121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0DFF1226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医用候诊椅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0D67EFBC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12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6764AE0D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  <w:hideMark/>
          </w:tcPr>
          <w:p w14:paraId="1C760FC0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1、规格：三人位</w:t>
            </w:r>
          </w:p>
        </w:tc>
      </w:tr>
      <w:tr w:rsidR="001E09E2" w:rsidRPr="00D151D9" w14:paraId="13D09B71" w14:textId="77777777" w:rsidTr="001E09E2">
        <w:trPr>
          <w:trHeight w:val="1350"/>
        </w:trPr>
        <w:tc>
          <w:tcPr>
            <w:tcW w:w="348" w:type="pct"/>
            <w:vMerge/>
            <w:vAlign w:val="center"/>
            <w:hideMark/>
          </w:tcPr>
          <w:p w14:paraId="5839ACB1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37A2EC2D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004B4714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62F27DBD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0BCEB3B3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扶手和站脚：采用优质实心铝合金材料，经大型模具压铸成型后直接抛光，静电喷粉喷涂处理。座背椅面：采用优质聚氨酯PU材料，模具内一体发泡成型，内置钢板，厚度为1.2mm，加强承托力。聚氨酯PU面有良好的弹性，材料结合紧密，频繁使用不会引起变形,具有抗耐磨，耐霉菌，耐臭氧等性能特点。承重横梁：采用优质三角形钢管，厚度1.2mm，钻孔加工成型，除油除锈后表面静电喷粉处理。</w:t>
            </w:r>
          </w:p>
        </w:tc>
      </w:tr>
      <w:tr w:rsidR="001E09E2" w:rsidRPr="00D151D9" w14:paraId="4B424692" w14:textId="77777777" w:rsidTr="001E09E2">
        <w:trPr>
          <w:trHeight w:val="654"/>
        </w:trPr>
        <w:tc>
          <w:tcPr>
            <w:tcW w:w="348" w:type="pct"/>
            <w:vMerge w:val="restart"/>
            <w:vAlign w:val="center"/>
            <w:hideMark/>
          </w:tcPr>
          <w:p w14:paraId="44E8077B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122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1473D3D3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休闲桌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3A920CD6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100336A7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  <w:hideMark/>
          </w:tcPr>
          <w:p w14:paraId="66544E07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1、规格：φ600*750（W*D*H）mm误差允许范围为±5mm</w:t>
            </w:r>
          </w:p>
        </w:tc>
      </w:tr>
      <w:tr w:rsidR="001E09E2" w:rsidRPr="00D151D9" w14:paraId="304AA2D3" w14:textId="77777777" w:rsidTr="001E09E2">
        <w:trPr>
          <w:trHeight w:val="1080"/>
        </w:trPr>
        <w:tc>
          <w:tcPr>
            <w:tcW w:w="348" w:type="pct"/>
            <w:vMerge/>
            <w:vAlign w:val="center"/>
            <w:hideMark/>
          </w:tcPr>
          <w:p w14:paraId="489A3BAF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5FF090F3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2AF59518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2A6572E4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10F55F03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材质：采用E0级浸渍胶膜纸饰面刨花板，覆面拼贴严密、平整、无脱胶、鼓泡，无裂纹、压痕和划伤，抗污易清洁、能承受医用清洗剂、消毒剂的腐蚀。封边采用2.0mm厚ABS同色封边条，全自动封边工艺，严密、平整、无脱胶、表面无胶渍。防水、防潮、不变色。支架：采用钢制脚架：厚度≥1.5mm冷轧钢</w:t>
            </w: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板，折弯制作成型。脚架表面采用抗菌粉末静电喷涂处理，具有抗菌、防锈、耐腐蚀、绝缘性高、附着力强、耐摩擦等技术特点。配件：金属件外观喷涂层光滑均匀，色泽一致，所有五金配件全部经过防锈、防腐处理。抗腐蚀等级≥10级。配置：台面板25mm+钢制脚架。</w:t>
            </w:r>
          </w:p>
        </w:tc>
      </w:tr>
      <w:tr w:rsidR="001E09E2" w:rsidRPr="00D151D9" w14:paraId="4879C44A" w14:textId="77777777" w:rsidTr="001E09E2">
        <w:trPr>
          <w:trHeight w:val="467"/>
        </w:trPr>
        <w:tc>
          <w:tcPr>
            <w:tcW w:w="348" w:type="pct"/>
            <w:vMerge w:val="restart"/>
            <w:vAlign w:val="center"/>
            <w:hideMark/>
          </w:tcPr>
          <w:p w14:paraId="3A553CFD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123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7311828F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定制休闲椅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01CAA130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8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55965E04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  <w:hideMark/>
          </w:tcPr>
          <w:p w14:paraId="04A1A669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1、规格：常规</w:t>
            </w:r>
          </w:p>
        </w:tc>
      </w:tr>
      <w:tr w:rsidR="001E09E2" w:rsidRPr="00D151D9" w14:paraId="5C40A5C4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026C22ED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0984A1FD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404709C1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004E0D58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4D62A429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面料：面料采用医用西皮，厚度≥1.2mm，透气好，易清洁，皮面手感柔软，纹理细腻，健康环保，经久耐用；海绵：采用高密度回弹海绵，软硬适中，回弹性能好，长时间使用不易变形。表面有一层保护面,可防氧化,防碎。框架：优质含水率低9%以下的硬木木方及12mm的多层夹板,经防虫、防腐等化学处理，长久使用不变形、不塌陷。脚架：铝合金压铸椅脚，底座静载荷测试应达到1000kg。</w:t>
            </w:r>
          </w:p>
        </w:tc>
      </w:tr>
      <w:tr w:rsidR="001E09E2" w:rsidRPr="00D151D9" w14:paraId="1FC16A2C" w14:textId="77777777" w:rsidTr="001E09E2">
        <w:trPr>
          <w:trHeight w:val="611"/>
        </w:trPr>
        <w:tc>
          <w:tcPr>
            <w:tcW w:w="348" w:type="pct"/>
            <w:vMerge w:val="restart"/>
            <w:vAlign w:val="center"/>
            <w:hideMark/>
          </w:tcPr>
          <w:p w14:paraId="37243582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124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032585E3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营养餐厅餐桌1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518DF7C8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61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4E6794D7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  <w:hideMark/>
          </w:tcPr>
          <w:p w14:paraId="76C5DD22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1、规格：750*750*750（W*D*H）mm误差允许范围为±5mm</w:t>
            </w:r>
          </w:p>
        </w:tc>
      </w:tr>
      <w:tr w:rsidR="001E09E2" w:rsidRPr="00D151D9" w14:paraId="16DDC6B1" w14:textId="77777777" w:rsidTr="001E09E2">
        <w:trPr>
          <w:trHeight w:val="1080"/>
        </w:trPr>
        <w:tc>
          <w:tcPr>
            <w:tcW w:w="348" w:type="pct"/>
            <w:vMerge/>
            <w:vAlign w:val="center"/>
            <w:hideMark/>
          </w:tcPr>
          <w:p w14:paraId="5A12E78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22494C8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7109EE78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250E7578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36BD4A72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基材：采用E1级细木工板，游离甲醛释放量≤0.03mg/m³，含水率6%-14%，硬度高，承受力强，耐腐朽等性能。封边采用水性油漆封边。支架：采用钢制脚架：厚度≥1.5mm冷轧钢板，折弯制作成型。脚架表面采用抗菌粉末静电喷涂处理，具有抗菌、防锈、耐腐蚀、绝缘性高、附着力强、耐摩擦等技术特点。</w:t>
            </w:r>
          </w:p>
        </w:tc>
      </w:tr>
      <w:tr w:rsidR="001E09E2" w:rsidRPr="00D151D9" w14:paraId="59D871D0" w14:textId="77777777" w:rsidTr="001E09E2">
        <w:trPr>
          <w:trHeight w:val="634"/>
        </w:trPr>
        <w:tc>
          <w:tcPr>
            <w:tcW w:w="348" w:type="pct"/>
            <w:vMerge w:val="restart"/>
            <w:vAlign w:val="center"/>
            <w:hideMark/>
          </w:tcPr>
          <w:p w14:paraId="551C2E85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125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35318354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营养餐厅餐桌2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4787ED48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8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44A6ACBC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  <w:hideMark/>
          </w:tcPr>
          <w:p w14:paraId="493D905F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1、规格：900*900*750（W*D*H）mm误差允许范围为±5mm</w:t>
            </w:r>
          </w:p>
        </w:tc>
      </w:tr>
      <w:tr w:rsidR="001E09E2" w:rsidRPr="00D151D9" w14:paraId="3946FEAB" w14:textId="77777777" w:rsidTr="001E09E2">
        <w:trPr>
          <w:trHeight w:val="1080"/>
        </w:trPr>
        <w:tc>
          <w:tcPr>
            <w:tcW w:w="348" w:type="pct"/>
            <w:vMerge/>
            <w:vAlign w:val="center"/>
            <w:hideMark/>
          </w:tcPr>
          <w:p w14:paraId="5F932894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2B88A4D0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34277A62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698ECBA1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2626CB03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基材：采用E1级细木工板，游离甲醛释放量≤0.03mg/m³，含水率6%-14%，硬度高，承受力强，耐腐朽等性能。封边采用水性油漆封边。支架：采用钢制脚架：厚度≥1.5mm冷轧钢板，折弯制作成型。脚架表面采用抗菌粉末静电喷涂处理，具有抗菌、防锈、耐腐蚀、绝缘性高、附着力强、耐摩擦等技术特点。</w:t>
            </w:r>
          </w:p>
        </w:tc>
      </w:tr>
      <w:tr w:rsidR="001E09E2" w:rsidRPr="00D151D9" w14:paraId="3EC1B726" w14:textId="77777777" w:rsidTr="001E09E2">
        <w:trPr>
          <w:trHeight w:val="711"/>
        </w:trPr>
        <w:tc>
          <w:tcPr>
            <w:tcW w:w="348" w:type="pct"/>
            <w:vMerge w:val="restart"/>
            <w:vAlign w:val="center"/>
            <w:hideMark/>
          </w:tcPr>
          <w:p w14:paraId="73A4B205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126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104E6A1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营养餐厅卡座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2B48F35C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35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28ACE5B1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米</w:t>
            </w:r>
          </w:p>
        </w:tc>
        <w:tc>
          <w:tcPr>
            <w:tcW w:w="3323" w:type="pct"/>
            <w:vAlign w:val="center"/>
            <w:hideMark/>
          </w:tcPr>
          <w:p w14:paraId="0BF485E7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1、规格：L*600*1050（W*D*H）mm误差允许范围为±5mm</w:t>
            </w:r>
          </w:p>
        </w:tc>
      </w:tr>
      <w:tr w:rsidR="001E09E2" w:rsidRPr="00D151D9" w14:paraId="289ADEE5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289C0A8B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054D32E4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7DA617BC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67E98F5D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062DDD99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面料：面料采用医用超纤皮，厚度≥1.2mm，透气好，易清洁，皮面手感柔软，纹理细腻，健康环保，经久耐用；海绵：采用高密度回弹海绵，软硬适中，回弹性能好，长时间使用不易变形。表面有一层保护面,可防氧化,防碎。框架：采用E1级细木工板，游离甲醛释放量≤0.03mg/m³，含水率6%-14%，硬度高，承受力强，耐腐朽等性能。封边采用水性油漆封边。</w:t>
            </w:r>
          </w:p>
        </w:tc>
      </w:tr>
      <w:tr w:rsidR="001E09E2" w:rsidRPr="00D151D9" w14:paraId="6BD73CC5" w14:textId="77777777" w:rsidTr="001E09E2">
        <w:trPr>
          <w:trHeight w:val="656"/>
        </w:trPr>
        <w:tc>
          <w:tcPr>
            <w:tcW w:w="348" w:type="pct"/>
            <w:vMerge w:val="restart"/>
            <w:vAlign w:val="center"/>
            <w:hideMark/>
          </w:tcPr>
          <w:p w14:paraId="5865C664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127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5378C3F1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吧台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5B01D7AE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9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70BC13F6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米</w:t>
            </w:r>
          </w:p>
        </w:tc>
        <w:tc>
          <w:tcPr>
            <w:tcW w:w="3323" w:type="pct"/>
            <w:vAlign w:val="center"/>
            <w:hideMark/>
          </w:tcPr>
          <w:p w14:paraId="7A56B7D4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1、规格：8500*500*1050（W*D*H）mm误差允许范围为±5mm</w:t>
            </w:r>
          </w:p>
        </w:tc>
      </w:tr>
      <w:tr w:rsidR="001E09E2" w:rsidRPr="00D151D9" w14:paraId="466A6F45" w14:textId="77777777" w:rsidTr="001E09E2">
        <w:trPr>
          <w:trHeight w:val="1080"/>
        </w:trPr>
        <w:tc>
          <w:tcPr>
            <w:tcW w:w="348" w:type="pct"/>
            <w:vMerge/>
            <w:vAlign w:val="center"/>
            <w:hideMark/>
          </w:tcPr>
          <w:p w14:paraId="3B433C0A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1D6329D2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00481D22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69924B8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2C68AABA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基材：采用E1级细木工板，游离甲醛释放量≤0.03mg/m³，含水率6%-14%，硬度高，承受力强，耐腐朽等性能。封边采用水性油漆封边。支架：采用钢制脚架：厚度≥1.5mm冷轧钢板，折弯制作成型。脚架表面采用抗菌粉末静电喷涂</w:t>
            </w: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处理，具有抗菌、防锈、耐腐蚀、绝缘性高、附着力强、耐摩擦等技术特点。</w:t>
            </w:r>
          </w:p>
        </w:tc>
      </w:tr>
      <w:tr w:rsidR="001E09E2" w:rsidRPr="00D151D9" w14:paraId="7A3BDC6B" w14:textId="77777777" w:rsidTr="001E09E2">
        <w:trPr>
          <w:trHeight w:val="478"/>
        </w:trPr>
        <w:tc>
          <w:tcPr>
            <w:tcW w:w="348" w:type="pct"/>
            <w:vMerge w:val="restart"/>
            <w:vAlign w:val="center"/>
            <w:hideMark/>
          </w:tcPr>
          <w:p w14:paraId="7C3B91C4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128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1453F508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吧椅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73EBEBE0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13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3CC4E484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  <w:hideMark/>
          </w:tcPr>
          <w:p w14:paraId="687F6468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1、规格：常规</w:t>
            </w:r>
          </w:p>
        </w:tc>
      </w:tr>
      <w:tr w:rsidR="001E09E2" w:rsidRPr="00D151D9" w14:paraId="2AAA9D45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6583F1A0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11D9719A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5DE7D8B1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2270DD8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5EEFA570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面料：面料采用医用超纤皮，厚度≥1.2mm，透气好，易清洁，皮面手感柔软，纹理细腻，健康环保，经久耐用；海绵：采用高密度回弹海绵，软硬适中，回弹性能好，长时间使用不易变形。表面有一层保护面,可防氧化,防碎。脚架：采用优质橡胶木实木，材质坚硬、刚性强、不易腐蚀、抗弯强度适中、断裂强度适中。木材经高温干燥、除虫、防虫、防腐处理，具有很好的尺寸稳定性,含水率低于14%。脚架油漆：面漆、底漆采用环保型水性漆，经五底三面工艺，漆面色泽剔透，质地柔和，色泽均匀，具有较好的耐磨性、耐高温性能、附着力强。</w:t>
            </w:r>
          </w:p>
        </w:tc>
      </w:tr>
      <w:tr w:rsidR="001E09E2" w:rsidRPr="00D151D9" w14:paraId="19986E9B" w14:textId="77777777" w:rsidTr="001E09E2">
        <w:trPr>
          <w:trHeight w:val="610"/>
        </w:trPr>
        <w:tc>
          <w:tcPr>
            <w:tcW w:w="348" w:type="pct"/>
            <w:vMerge w:val="restart"/>
            <w:vAlign w:val="center"/>
            <w:hideMark/>
          </w:tcPr>
          <w:p w14:paraId="6E6022E6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129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7927D2A7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打包台2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07C94FAD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51024ED4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组</w:t>
            </w:r>
          </w:p>
        </w:tc>
        <w:tc>
          <w:tcPr>
            <w:tcW w:w="3323" w:type="pct"/>
            <w:vAlign w:val="center"/>
            <w:hideMark/>
          </w:tcPr>
          <w:p w14:paraId="6096F095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1、规格：2500*900*850（W*D*H）mm误差允许范围为±5mm</w:t>
            </w:r>
          </w:p>
        </w:tc>
      </w:tr>
      <w:tr w:rsidR="001E09E2" w:rsidRPr="00D151D9" w14:paraId="279C23F8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07D7E80F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00EE4053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4F265E75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0E029217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13AB244C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基材采用优质SUS304不锈钢，不锈钢采用整板数控剪裁剪，成品分解后的各部分通过激光焊接技术，激光切割及数控折边成型，无外露焊点。表面光滑光洁，光泽保持性强，清晰亮净，抗酸耐碱，耐脏易清洁，在接触人体或收藏物品的部位无毛刺、刃口、棱角。整体美观大方，实用性强。配件：阻尼门铰。金属件外观喷涂层光滑均匀，色泽一致，所有五金配件全部经过防锈、防腐处理。抗腐蚀等级≥10级。结构/配置：支架+台面板结构，支架采用不锈钢方管支架。台面采用不锈钢板，内嵌25mm中纤板做密封加强处理。</w:t>
            </w:r>
          </w:p>
        </w:tc>
      </w:tr>
      <w:tr w:rsidR="001E09E2" w:rsidRPr="00D151D9" w14:paraId="2ACFCEB9" w14:textId="77777777" w:rsidTr="001E09E2">
        <w:trPr>
          <w:trHeight w:val="684"/>
        </w:trPr>
        <w:tc>
          <w:tcPr>
            <w:tcW w:w="348" w:type="pct"/>
            <w:vMerge w:val="restart"/>
            <w:vAlign w:val="center"/>
            <w:hideMark/>
          </w:tcPr>
          <w:p w14:paraId="2C1CA8F4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130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628A5388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定制医用药品架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6FB37FC4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122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5439699A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延米</w:t>
            </w:r>
          </w:p>
        </w:tc>
        <w:tc>
          <w:tcPr>
            <w:tcW w:w="3323" w:type="pct"/>
            <w:vAlign w:val="center"/>
            <w:hideMark/>
          </w:tcPr>
          <w:p w14:paraId="39952C43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1、规格：L*600*2000（W*D*H）mm误差允许范围为±5mm</w:t>
            </w:r>
          </w:p>
        </w:tc>
      </w:tr>
      <w:tr w:rsidR="001E09E2" w:rsidRPr="00D151D9" w14:paraId="425DBD86" w14:textId="77777777" w:rsidTr="001E09E2">
        <w:trPr>
          <w:trHeight w:val="1080"/>
        </w:trPr>
        <w:tc>
          <w:tcPr>
            <w:tcW w:w="348" w:type="pct"/>
            <w:vMerge/>
            <w:vAlign w:val="center"/>
            <w:hideMark/>
          </w:tcPr>
          <w:p w14:paraId="013A5485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35C92678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00D58D42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1B98DCBE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52592E9A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材质：采用SECC双面电解钢板，抗菌、防锈、耐腐蚀、绝缘性高、附着力强、耐摩擦=、使用年限长等。所有板件经数控激光切割、模具冲压、数控折弯、焊接、机器打磨而成。金属表面脱脂、水洗、酸洗、水洗中和等过程后，经环氧树脂有色粉末静电喷涂，在高温烘箱内固定成光滑表面。金属表面耐乙酸盐雾实验连续100小时后，耐腐蚀等级达到10级。结构/配置：药品架整体可以拆装，药架共分六层可斜挂或平挂的药盘，药盘内配有活动隔板，药盘正面配有标签插卡槽，方便更换药品标签；所有盘只能上下调节斜挂或平挂，不能前后抽拉；</w:t>
            </w:r>
          </w:p>
        </w:tc>
      </w:tr>
      <w:tr w:rsidR="001E09E2" w:rsidRPr="00D151D9" w14:paraId="4A034D62" w14:textId="77777777" w:rsidTr="001E09E2">
        <w:trPr>
          <w:trHeight w:val="433"/>
        </w:trPr>
        <w:tc>
          <w:tcPr>
            <w:tcW w:w="348" w:type="pct"/>
            <w:vMerge w:val="restart"/>
            <w:vAlign w:val="center"/>
            <w:hideMark/>
          </w:tcPr>
          <w:p w14:paraId="213C8B4F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131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2AB91012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会议椅3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18AA4920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50</w:t>
            </w:r>
          </w:p>
        </w:tc>
        <w:tc>
          <w:tcPr>
            <w:tcW w:w="301" w:type="pct"/>
            <w:vMerge w:val="restart"/>
            <w:vAlign w:val="center"/>
            <w:hideMark/>
          </w:tcPr>
          <w:p w14:paraId="57C40825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张</w:t>
            </w:r>
          </w:p>
        </w:tc>
        <w:tc>
          <w:tcPr>
            <w:tcW w:w="3323" w:type="pct"/>
            <w:vAlign w:val="center"/>
            <w:hideMark/>
          </w:tcPr>
          <w:p w14:paraId="16796423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1、规格：常规</w:t>
            </w:r>
          </w:p>
        </w:tc>
      </w:tr>
      <w:tr w:rsidR="001E09E2" w:rsidRPr="00D151D9" w14:paraId="3DB61210" w14:textId="77777777" w:rsidTr="001E09E2">
        <w:trPr>
          <w:trHeight w:val="810"/>
        </w:trPr>
        <w:tc>
          <w:tcPr>
            <w:tcW w:w="348" w:type="pct"/>
            <w:vMerge/>
            <w:vAlign w:val="center"/>
            <w:hideMark/>
          </w:tcPr>
          <w:p w14:paraId="7BBC8B0E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0B2F8BDB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3A14F619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5131F6FF" w14:textId="77777777" w:rsidR="001E09E2" w:rsidRPr="00D151D9" w:rsidRDefault="001E09E2" w:rsidP="001E09E2">
            <w:pPr>
              <w:pStyle w:val="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23" w:type="pct"/>
            <w:vAlign w:val="center"/>
            <w:hideMark/>
          </w:tcPr>
          <w:p w14:paraId="04DD6D48" w14:textId="77777777" w:rsidR="001E09E2" w:rsidRPr="00D151D9" w:rsidRDefault="001E09E2" w:rsidP="001E09E2">
            <w:pPr>
              <w:pStyle w:val="21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t>2、面料：面料采用医用超纤皮，厚度≥1.2mm，透气好，易清洁，皮面手感柔软，纹理细腻，健康环保，经久耐用；海绵：采用高密度回弹海绵，软硬适中，</w:t>
            </w:r>
            <w:r w:rsidRPr="00D151D9"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回弹性能好，长时间使用不易变形。表面有一层保护面,可防氧化,防碎。脚架：采用优质橡胶木实木，材质坚硬、刚性强、不易腐蚀、抗弯强度适中、断裂强度适中。木材经高温干燥、除虫、防虫、防腐处理，具有很好的尺寸稳定性,含水率低于14%。脚架油漆：面漆、底漆采用环保型水性漆，经五底三面工艺，漆面色泽剔透，质地柔和，色泽均匀，具有较好的耐磨性、耐高温性能、附着力强。</w:t>
            </w:r>
          </w:p>
        </w:tc>
      </w:tr>
    </w:tbl>
    <w:p w14:paraId="5B2E27C8" w14:textId="77777777" w:rsidR="00DB62AA" w:rsidRDefault="00DB62AA" w:rsidP="0087203A">
      <w:pPr>
        <w:pStyle w:val="21"/>
      </w:pPr>
    </w:p>
    <w:p w14:paraId="564AF872" w14:textId="77777777" w:rsidR="00DB62AA" w:rsidRDefault="00DB62AA" w:rsidP="0087203A">
      <w:pPr>
        <w:pStyle w:val="21"/>
      </w:pPr>
    </w:p>
    <w:p w14:paraId="5F23C1D3" w14:textId="77777777" w:rsidR="00DB62AA" w:rsidRDefault="00DB62AA" w:rsidP="0087203A">
      <w:pPr>
        <w:pStyle w:val="21"/>
      </w:pPr>
    </w:p>
    <w:p w14:paraId="415BACEF" w14:textId="77777777" w:rsidR="00DB62AA" w:rsidRDefault="00DB62AA" w:rsidP="0087203A">
      <w:pPr>
        <w:pStyle w:val="21"/>
      </w:pPr>
    </w:p>
    <w:p w14:paraId="01B0ACB7" w14:textId="77777777" w:rsidR="00DB62AA" w:rsidRDefault="00DB62AA" w:rsidP="0087203A">
      <w:pPr>
        <w:pStyle w:val="21"/>
      </w:pPr>
    </w:p>
    <w:sectPr w:rsidR="00DB62AA" w:rsidSect="00C921F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BAEFD8" w14:textId="77777777" w:rsidR="00733235" w:rsidRDefault="00733235" w:rsidP="0087203A">
      <w:r>
        <w:separator/>
      </w:r>
    </w:p>
  </w:endnote>
  <w:endnote w:type="continuationSeparator" w:id="0">
    <w:p w14:paraId="41A0E9C1" w14:textId="77777777" w:rsidR="00733235" w:rsidRDefault="00733235" w:rsidP="00872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onospace">
    <w:altName w:val="Segoe Print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长城仿宋">
    <w:altName w:val="仿宋"/>
    <w:charset w:val="86"/>
    <w:family w:val="modern"/>
    <w:pitch w:val="default"/>
    <w:sig w:usb0="00000000" w:usb1="0000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文鼎粗黑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 (W1)">
    <w:altName w:val="Arial"/>
    <w:charset w:val="00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??">
    <w:altName w:val="Times New Roman"/>
    <w:charset w:val="01"/>
    <w:family w:val="auto"/>
    <w:pitch w:val="default"/>
    <w:sig w:usb0="00000000" w:usb1="00000000" w:usb2="00000000" w:usb3="00000000" w:csb0="00040001" w:csb1="00000000"/>
  </w:font>
  <w:font w:name="汉仪细等线简">
    <w:altName w:val="宋体"/>
    <w:charset w:val="86"/>
    <w:family w:val="modern"/>
    <w:pitch w:val="default"/>
    <w:sig w:usb0="00000000" w:usb1="00000000" w:usb2="00000012" w:usb3="00000000" w:csb0="00040000" w:csb1="00000000"/>
  </w:font>
  <w:font w:name="H Yb 2gj">
    <w:altName w:val="黑体"/>
    <w:charset w:val="86"/>
    <w:family w:val="auto"/>
    <w:pitch w:val="default"/>
    <w:sig w:usb0="00000000" w:usb1="0000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E23BBB" w14:textId="77777777" w:rsidR="00733235" w:rsidRDefault="00733235" w:rsidP="0087203A">
      <w:r>
        <w:separator/>
      </w:r>
    </w:p>
  </w:footnote>
  <w:footnote w:type="continuationSeparator" w:id="0">
    <w:p w14:paraId="3CA59893" w14:textId="77777777" w:rsidR="00733235" w:rsidRDefault="00733235" w:rsidP="00872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6B962FE"/>
    <w:multiLevelType w:val="singleLevel"/>
    <w:tmpl w:val="96B962F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C2841D2B"/>
    <w:multiLevelType w:val="singleLevel"/>
    <w:tmpl w:val="C2841D2B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D9429EB0"/>
    <w:multiLevelType w:val="singleLevel"/>
    <w:tmpl w:val="D9429EB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DA100501"/>
    <w:multiLevelType w:val="singleLevel"/>
    <w:tmpl w:val="DA10050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DC208EBD"/>
    <w:multiLevelType w:val="singleLevel"/>
    <w:tmpl w:val="DC208EB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DC80DCB7"/>
    <w:multiLevelType w:val="singleLevel"/>
    <w:tmpl w:val="DC80DCB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E0EC1478"/>
    <w:multiLevelType w:val="singleLevel"/>
    <w:tmpl w:val="E0EC147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EB5064CA"/>
    <w:multiLevelType w:val="singleLevel"/>
    <w:tmpl w:val="EB5064C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FFFFFF7C"/>
    <w:multiLevelType w:val="singleLevel"/>
    <w:tmpl w:val="FFFFFF7C"/>
    <w:lvl w:ilvl="0">
      <w:start w:val="1"/>
      <w:numFmt w:val="decimal"/>
      <w:pStyle w:val="41"/>
      <w:lvlText w:val="%1."/>
      <w:lvlJc w:val="left"/>
      <w:pPr>
        <w:tabs>
          <w:tab w:val="left" w:pos="7994"/>
        </w:tabs>
        <w:ind w:leftChars="800" w:left="7994" w:hangingChars="20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CD5469"/>
    <w:multiLevelType w:val="multilevel"/>
    <w:tmpl w:val="00CD5469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12503483"/>
    <w:multiLevelType w:val="multilevel"/>
    <w:tmpl w:val="12503483"/>
    <w:lvl w:ilvl="0">
      <w:start w:val="1"/>
      <w:numFmt w:val="bullet"/>
      <w:pStyle w:val="a0"/>
      <w:lvlText w:val="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pStyle w:val="a1"/>
      <w:lvlText w:val="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60D20D0"/>
    <w:multiLevelType w:val="multilevel"/>
    <w:tmpl w:val="160D20D0"/>
    <w:lvl w:ilvl="0">
      <w:start w:val="1"/>
      <w:numFmt w:val="bullet"/>
      <w:pStyle w:val="RFItextfrom3rdLevel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pStyle w:val="a2"/>
      <w:lvlText w:val="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1FB7D098"/>
    <w:multiLevelType w:val="singleLevel"/>
    <w:tmpl w:val="1FB7D09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1FF709B3"/>
    <w:multiLevelType w:val="singleLevel"/>
    <w:tmpl w:val="1FF709B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 w15:restartNumberingAfterBreak="0">
    <w:nsid w:val="271690BF"/>
    <w:multiLevelType w:val="singleLevel"/>
    <w:tmpl w:val="271690B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 w15:restartNumberingAfterBreak="0">
    <w:nsid w:val="289382FC"/>
    <w:multiLevelType w:val="singleLevel"/>
    <w:tmpl w:val="289382F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 w15:restartNumberingAfterBreak="0">
    <w:nsid w:val="2C7613EA"/>
    <w:multiLevelType w:val="singleLevel"/>
    <w:tmpl w:val="2C7613E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 w15:restartNumberingAfterBreak="0">
    <w:nsid w:val="2C8D4A21"/>
    <w:multiLevelType w:val="hybridMultilevel"/>
    <w:tmpl w:val="10FE551E"/>
    <w:lvl w:ilvl="0" w:tplc="8DD0E9AC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2CEA432D"/>
    <w:multiLevelType w:val="hybridMultilevel"/>
    <w:tmpl w:val="9140DD2E"/>
    <w:lvl w:ilvl="0" w:tplc="E12AA288">
      <w:start w:val="1"/>
      <w:numFmt w:val="decimal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2F395B7B"/>
    <w:multiLevelType w:val="multilevel"/>
    <w:tmpl w:val="2F395B7B"/>
    <w:lvl w:ilvl="0">
      <w:start w:val="1"/>
      <w:numFmt w:val="bullet"/>
      <w:pStyle w:val="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"/>
      <w:lvlJc w:val="left"/>
      <w:pPr>
        <w:tabs>
          <w:tab w:val="left" w:pos="1140"/>
        </w:tabs>
        <w:ind w:left="1140" w:hanging="42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875159"/>
    <w:multiLevelType w:val="singleLevel"/>
    <w:tmpl w:val="3087515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 w15:restartNumberingAfterBreak="0">
    <w:nsid w:val="31989980"/>
    <w:multiLevelType w:val="singleLevel"/>
    <w:tmpl w:val="3198998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 w15:restartNumberingAfterBreak="0">
    <w:nsid w:val="363A1306"/>
    <w:multiLevelType w:val="hybridMultilevel"/>
    <w:tmpl w:val="E23A4960"/>
    <w:lvl w:ilvl="0" w:tplc="E12AA288">
      <w:start w:val="1"/>
      <w:numFmt w:val="decimal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4" w15:restartNumberingAfterBreak="0">
    <w:nsid w:val="4059B6B2"/>
    <w:multiLevelType w:val="singleLevel"/>
    <w:tmpl w:val="4059B6B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5" w15:restartNumberingAfterBreak="0">
    <w:nsid w:val="427538AC"/>
    <w:multiLevelType w:val="hybridMultilevel"/>
    <w:tmpl w:val="CC460F82"/>
    <w:lvl w:ilvl="0" w:tplc="FFFFFFFF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6" w15:restartNumberingAfterBreak="0">
    <w:nsid w:val="42F02828"/>
    <w:multiLevelType w:val="hybridMultilevel"/>
    <w:tmpl w:val="A2D8C68E"/>
    <w:lvl w:ilvl="0" w:tplc="8DD0E9AC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7" w15:restartNumberingAfterBreak="0">
    <w:nsid w:val="45882EC0"/>
    <w:multiLevelType w:val="multilevel"/>
    <w:tmpl w:val="45882EC0"/>
    <w:lvl w:ilvl="0">
      <w:start w:val="1"/>
      <w:numFmt w:val="japaneseCounting"/>
      <w:lvlText w:val="（%1）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8" w15:restartNumberingAfterBreak="0">
    <w:nsid w:val="46664E61"/>
    <w:multiLevelType w:val="singleLevel"/>
    <w:tmpl w:val="46664E61"/>
    <w:lvl w:ilvl="0">
      <w:start w:val="1"/>
      <w:numFmt w:val="decimal"/>
      <w:suff w:val="nothing"/>
      <w:lvlText w:val="%1、"/>
      <w:lvlJc w:val="left"/>
    </w:lvl>
  </w:abstractNum>
  <w:abstractNum w:abstractNumId="29" w15:restartNumberingAfterBreak="0">
    <w:nsid w:val="596C1CA6"/>
    <w:multiLevelType w:val="singleLevel"/>
    <w:tmpl w:val="596C1CA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0" w15:restartNumberingAfterBreak="0">
    <w:nsid w:val="647F0657"/>
    <w:multiLevelType w:val="singleLevel"/>
    <w:tmpl w:val="647F065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1" w15:restartNumberingAfterBreak="0">
    <w:nsid w:val="68763C2A"/>
    <w:multiLevelType w:val="hybridMultilevel"/>
    <w:tmpl w:val="BEF671A6"/>
    <w:lvl w:ilvl="0" w:tplc="B508A364">
      <w:start w:val="1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2" w15:restartNumberingAfterBreak="0">
    <w:nsid w:val="6FE44293"/>
    <w:multiLevelType w:val="hybridMultilevel"/>
    <w:tmpl w:val="CC460F82"/>
    <w:lvl w:ilvl="0" w:tplc="FFFFFFFF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3" w15:restartNumberingAfterBreak="0">
    <w:nsid w:val="732827FE"/>
    <w:multiLevelType w:val="hybridMultilevel"/>
    <w:tmpl w:val="CC460F82"/>
    <w:lvl w:ilvl="0" w:tplc="FFFFFFFF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4" w15:restartNumberingAfterBreak="0">
    <w:nsid w:val="75AE57EA"/>
    <w:multiLevelType w:val="hybridMultilevel"/>
    <w:tmpl w:val="CC460F82"/>
    <w:lvl w:ilvl="0" w:tplc="8DD0E9AC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5" w15:restartNumberingAfterBreak="0">
    <w:nsid w:val="7AEF7716"/>
    <w:multiLevelType w:val="multilevel"/>
    <w:tmpl w:val="7AEF7716"/>
    <w:lvl w:ilvl="0">
      <w:start w:val="1"/>
      <w:numFmt w:val="chineseCountingThousand"/>
      <w:pStyle w:val="3"/>
      <w:lvlText w:val="%1"/>
      <w:lvlJc w:val="left"/>
      <w:pPr>
        <w:tabs>
          <w:tab w:val="left" w:pos="1290"/>
        </w:tabs>
        <w:ind w:left="630" w:hanging="420"/>
      </w:pPr>
      <w:rPr>
        <w:rFonts w:hint="eastAsia"/>
        <w:sz w:val="32"/>
        <w:szCs w:val="32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6" w15:restartNumberingAfterBreak="0">
    <w:nsid w:val="7B216E6A"/>
    <w:multiLevelType w:val="hybridMultilevel"/>
    <w:tmpl w:val="383EF3AA"/>
    <w:lvl w:ilvl="0" w:tplc="E12AA288">
      <w:start w:val="1"/>
      <w:numFmt w:val="decimal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7" w15:restartNumberingAfterBreak="0">
    <w:nsid w:val="7FC53C52"/>
    <w:multiLevelType w:val="singleLevel"/>
    <w:tmpl w:val="7FC53C5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930505137">
    <w:abstractNumId w:val="21"/>
  </w:num>
  <w:num w:numId="2" w16cid:durableId="1674449366">
    <w:abstractNumId w:val="16"/>
  </w:num>
  <w:num w:numId="3" w16cid:durableId="1638993251">
    <w:abstractNumId w:val="2"/>
  </w:num>
  <w:num w:numId="4" w16cid:durableId="2084835476">
    <w:abstractNumId w:val="5"/>
  </w:num>
  <w:num w:numId="5" w16cid:durableId="679770779">
    <w:abstractNumId w:val="0"/>
  </w:num>
  <w:num w:numId="6" w16cid:durableId="116797140">
    <w:abstractNumId w:val="6"/>
  </w:num>
  <w:num w:numId="7" w16cid:durableId="1541671274">
    <w:abstractNumId w:val="13"/>
  </w:num>
  <w:num w:numId="8" w16cid:durableId="992291837">
    <w:abstractNumId w:val="37"/>
  </w:num>
  <w:num w:numId="9" w16cid:durableId="2092509333">
    <w:abstractNumId w:val="7"/>
  </w:num>
  <w:num w:numId="10" w16cid:durableId="452746174">
    <w:abstractNumId w:val="17"/>
  </w:num>
  <w:num w:numId="11" w16cid:durableId="1173105765">
    <w:abstractNumId w:val="15"/>
  </w:num>
  <w:num w:numId="12" w16cid:durableId="1248416130">
    <w:abstractNumId w:val="22"/>
  </w:num>
  <w:num w:numId="13" w16cid:durableId="1106970762">
    <w:abstractNumId w:val="30"/>
  </w:num>
  <w:num w:numId="14" w16cid:durableId="1026558451">
    <w:abstractNumId w:val="14"/>
  </w:num>
  <w:num w:numId="15" w16cid:durableId="403991245">
    <w:abstractNumId w:val="3"/>
  </w:num>
  <w:num w:numId="16" w16cid:durableId="298344561">
    <w:abstractNumId w:val="24"/>
  </w:num>
  <w:num w:numId="17" w16cid:durableId="609244789">
    <w:abstractNumId w:val="4"/>
  </w:num>
  <w:num w:numId="18" w16cid:durableId="1652365093">
    <w:abstractNumId w:val="29"/>
  </w:num>
  <w:num w:numId="19" w16cid:durableId="1647852565">
    <w:abstractNumId w:val="18"/>
  </w:num>
  <w:num w:numId="20" w16cid:durableId="150489770">
    <w:abstractNumId w:val="19"/>
  </w:num>
  <w:num w:numId="21" w16cid:durableId="1489714164">
    <w:abstractNumId w:val="23"/>
  </w:num>
  <w:num w:numId="22" w16cid:durableId="450904131">
    <w:abstractNumId w:val="36"/>
  </w:num>
  <w:num w:numId="23" w16cid:durableId="1384862803">
    <w:abstractNumId w:val="9"/>
  </w:num>
  <w:num w:numId="24" w16cid:durableId="625813905">
    <w:abstractNumId w:val="8"/>
  </w:num>
  <w:num w:numId="25" w16cid:durableId="1160997419">
    <w:abstractNumId w:val="12"/>
  </w:num>
  <w:num w:numId="26" w16cid:durableId="1286811994">
    <w:abstractNumId w:val="11"/>
  </w:num>
  <w:num w:numId="27" w16cid:durableId="1679573065">
    <w:abstractNumId w:val="35"/>
  </w:num>
  <w:num w:numId="28" w16cid:durableId="1950506286">
    <w:abstractNumId w:val="20"/>
  </w:num>
  <w:num w:numId="29" w16cid:durableId="476846956">
    <w:abstractNumId w:val="28"/>
  </w:num>
  <w:num w:numId="30" w16cid:durableId="947393260">
    <w:abstractNumId w:val="1"/>
  </w:num>
  <w:num w:numId="31" w16cid:durableId="1455515737">
    <w:abstractNumId w:val="31"/>
  </w:num>
  <w:num w:numId="32" w16cid:durableId="1699349179">
    <w:abstractNumId w:val="34"/>
  </w:num>
  <w:num w:numId="33" w16cid:durableId="1799643083">
    <w:abstractNumId w:val="26"/>
  </w:num>
  <w:num w:numId="34" w16cid:durableId="1360163595">
    <w:abstractNumId w:val="32"/>
  </w:num>
  <w:num w:numId="35" w16cid:durableId="1677228212">
    <w:abstractNumId w:val="33"/>
  </w:num>
  <w:num w:numId="36" w16cid:durableId="1516773913">
    <w:abstractNumId w:val="25"/>
  </w:num>
  <w:num w:numId="37" w16cid:durableId="906186240">
    <w:abstractNumId w:val="10"/>
  </w:num>
  <w:num w:numId="38" w16cid:durableId="1603296109">
    <w:abstractNumId w:val="27"/>
  </w:num>
  <w:num w:numId="39" w16cid:durableId="961767571">
    <w:abstractNumId w:val="9"/>
  </w:num>
  <w:num w:numId="40" w16cid:durableId="395789380">
    <w:abstractNumId w:val="8"/>
    <w:lvlOverride w:ilvl="0">
      <w:startOverride w:val="1"/>
    </w:lvlOverride>
  </w:num>
  <w:num w:numId="41" w16cid:durableId="1306084511">
    <w:abstractNumId w:val="12"/>
  </w:num>
  <w:num w:numId="42" w16cid:durableId="1468888333">
    <w:abstractNumId w:val="11"/>
  </w:num>
  <w:num w:numId="43" w16cid:durableId="8048756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9517689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IxYjNkNGNjYmNiY2U1NjJiNGU4OTgzZGQ0ZTEzODkifQ=="/>
  </w:docVars>
  <w:rsids>
    <w:rsidRoot w:val="6291224B"/>
    <w:rsid w:val="00051CD9"/>
    <w:rsid w:val="0005638C"/>
    <w:rsid w:val="0008384F"/>
    <w:rsid w:val="000B6A5B"/>
    <w:rsid w:val="00115D31"/>
    <w:rsid w:val="00174ABB"/>
    <w:rsid w:val="001D1F13"/>
    <w:rsid w:val="001E09E2"/>
    <w:rsid w:val="001F1FA0"/>
    <w:rsid w:val="00213040"/>
    <w:rsid w:val="00233BE1"/>
    <w:rsid w:val="00247ECF"/>
    <w:rsid w:val="00295F77"/>
    <w:rsid w:val="002D3EA2"/>
    <w:rsid w:val="002F6148"/>
    <w:rsid w:val="00330735"/>
    <w:rsid w:val="0033159F"/>
    <w:rsid w:val="003423F9"/>
    <w:rsid w:val="003C39A2"/>
    <w:rsid w:val="003C57DE"/>
    <w:rsid w:val="003C7DDD"/>
    <w:rsid w:val="003E3B6D"/>
    <w:rsid w:val="003E50E2"/>
    <w:rsid w:val="003E6E6A"/>
    <w:rsid w:val="003F4A07"/>
    <w:rsid w:val="004176B7"/>
    <w:rsid w:val="004476EB"/>
    <w:rsid w:val="0045652A"/>
    <w:rsid w:val="00457BB2"/>
    <w:rsid w:val="0046490D"/>
    <w:rsid w:val="00490D1D"/>
    <w:rsid w:val="00493D28"/>
    <w:rsid w:val="004D1942"/>
    <w:rsid w:val="004D7686"/>
    <w:rsid w:val="0050202B"/>
    <w:rsid w:val="00544FE3"/>
    <w:rsid w:val="00562643"/>
    <w:rsid w:val="00577002"/>
    <w:rsid w:val="00581A71"/>
    <w:rsid w:val="0059423C"/>
    <w:rsid w:val="005F025C"/>
    <w:rsid w:val="00607904"/>
    <w:rsid w:val="006828FF"/>
    <w:rsid w:val="00684E78"/>
    <w:rsid w:val="00685D17"/>
    <w:rsid w:val="006D324E"/>
    <w:rsid w:val="006D5670"/>
    <w:rsid w:val="0071022B"/>
    <w:rsid w:val="00733235"/>
    <w:rsid w:val="00782A17"/>
    <w:rsid w:val="007B0BFB"/>
    <w:rsid w:val="007C4A51"/>
    <w:rsid w:val="007E42B3"/>
    <w:rsid w:val="007F189A"/>
    <w:rsid w:val="007F4218"/>
    <w:rsid w:val="00806FAD"/>
    <w:rsid w:val="0082585D"/>
    <w:rsid w:val="00842A2A"/>
    <w:rsid w:val="00851B1F"/>
    <w:rsid w:val="0087203A"/>
    <w:rsid w:val="00880D18"/>
    <w:rsid w:val="00891D70"/>
    <w:rsid w:val="00895C9B"/>
    <w:rsid w:val="008A49C6"/>
    <w:rsid w:val="0093119F"/>
    <w:rsid w:val="00957ECF"/>
    <w:rsid w:val="009C1765"/>
    <w:rsid w:val="009E0849"/>
    <w:rsid w:val="009E6429"/>
    <w:rsid w:val="00A30A5E"/>
    <w:rsid w:val="00A32FDD"/>
    <w:rsid w:val="00A40311"/>
    <w:rsid w:val="00A541FB"/>
    <w:rsid w:val="00A70A1F"/>
    <w:rsid w:val="00A81A47"/>
    <w:rsid w:val="00A87011"/>
    <w:rsid w:val="00AA1743"/>
    <w:rsid w:val="00AC2A14"/>
    <w:rsid w:val="00AE6AA2"/>
    <w:rsid w:val="00AF2BD7"/>
    <w:rsid w:val="00B34372"/>
    <w:rsid w:val="00B438D2"/>
    <w:rsid w:val="00B62D6D"/>
    <w:rsid w:val="00C921FE"/>
    <w:rsid w:val="00CB77D1"/>
    <w:rsid w:val="00CF1419"/>
    <w:rsid w:val="00D151D9"/>
    <w:rsid w:val="00D25CCD"/>
    <w:rsid w:val="00D33BC5"/>
    <w:rsid w:val="00D34826"/>
    <w:rsid w:val="00D77191"/>
    <w:rsid w:val="00DB62AA"/>
    <w:rsid w:val="00E01520"/>
    <w:rsid w:val="00E06779"/>
    <w:rsid w:val="00E17E68"/>
    <w:rsid w:val="00E219FD"/>
    <w:rsid w:val="00E55730"/>
    <w:rsid w:val="00E6771A"/>
    <w:rsid w:val="00E72304"/>
    <w:rsid w:val="00EA4762"/>
    <w:rsid w:val="00EE097A"/>
    <w:rsid w:val="00F37927"/>
    <w:rsid w:val="00F433C1"/>
    <w:rsid w:val="00F5200A"/>
    <w:rsid w:val="00F602B6"/>
    <w:rsid w:val="00F94CFC"/>
    <w:rsid w:val="00FF217A"/>
    <w:rsid w:val="00FF6CF4"/>
    <w:rsid w:val="06D70CF1"/>
    <w:rsid w:val="130762C7"/>
    <w:rsid w:val="1628721B"/>
    <w:rsid w:val="25E81056"/>
    <w:rsid w:val="30253DD3"/>
    <w:rsid w:val="304901D8"/>
    <w:rsid w:val="33C43261"/>
    <w:rsid w:val="3DC46841"/>
    <w:rsid w:val="461647F2"/>
    <w:rsid w:val="4879167F"/>
    <w:rsid w:val="6291224B"/>
    <w:rsid w:val="7290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28F5F2"/>
  <w15:docId w15:val="{A57E81DF-8196-4166-A2FD-0C658997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uiPriority="99" w:qFormat="1"/>
    <w:lsdException w:name="toc 1" w:uiPriority="99" w:qFormat="1"/>
    <w:lsdException w:name="toc 2" w:uiPriority="99" w:qFormat="1"/>
    <w:lsdException w:name="toc 3" w:uiPriority="99" w:qFormat="1"/>
    <w:lsdException w:name="toc 4" w:uiPriority="99" w:qFormat="1"/>
    <w:lsdException w:name="toc 5" w:uiPriority="99" w:qFormat="1"/>
    <w:lsdException w:name="toc 6" w:uiPriority="99" w:qFormat="1"/>
    <w:lsdException w:name="toc 7" w:uiPriority="99" w:qFormat="1"/>
    <w:lsdException w:name="toc 8" w:uiPriority="99" w:qFormat="1"/>
    <w:lsdException w:name="toc 9" w:uiPriority="99" w:qFormat="1"/>
    <w:lsdException w:name="Normal Indent" w:uiPriority="99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iPriority="99" w:unhideWhenUsed="1" w:qFormat="1"/>
    <w:lsdException w:name="annotation reference" w:uiPriority="99" w:qFormat="1"/>
    <w:lsdException w:name="page number" w:qFormat="1"/>
    <w:lsdException w:name="List Bullet" w:uiPriority="99" w:qFormat="1"/>
    <w:lsdException w:name="Title" w:uiPriority="99" w:qFormat="1"/>
    <w:lsdException w:name="Default Paragraph Font" w:semiHidden="1" w:qFormat="1"/>
    <w:lsdException w:name="Body Text" w:uiPriority="99" w:qFormat="1"/>
    <w:lsdException w:name="Body Text Indent" w:uiPriority="99" w:qFormat="1"/>
    <w:lsdException w:name="Subtitle" w:uiPriority="99" w:qFormat="1"/>
    <w:lsdException w:name="Date" w:uiPriority="99" w:qFormat="1"/>
    <w:lsdException w:name="Body Text First Indent" w:uiPriority="99" w:qFormat="1"/>
    <w:lsdException w:name="Body Text First Indent 2" w:uiPriority="99" w:qFormat="1"/>
    <w:lsdException w:name="Body Text 2" w:uiPriority="99" w:qFormat="1"/>
    <w:lsdException w:name="Body Text 3" w:uiPriority="99" w:qFormat="1"/>
    <w:lsdException w:name="Body Text Indent 2" w:uiPriority="99" w:qFormat="1"/>
    <w:lsdException w:name="Body Text Indent 3" w:uiPriority="99" w:qFormat="1"/>
    <w:lsdException w:name="Hyperlink" w:uiPriority="99" w:qFormat="1"/>
    <w:lsdException w:name="FollowedHyperlink" w:uiPriority="99" w:qFormat="1"/>
    <w:lsdException w:name="Strong" w:qFormat="1"/>
    <w:lsdException w:name="Emphasis" w:qFormat="1"/>
    <w:lsdException w:name="Document Map" w:uiPriority="99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 w:qFormat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 w:qFormat="1"/>
    <w:lsdException w:name="Quote" w:semiHidden="1" w:uiPriority="99" w:unhideWhenUsed="1" w:qFormat="1"/>
    <w:lsdException w:name="Intense Quote" w:semiHidden="1" w:uiPriority="99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next w:val="a4"/>
    <w:qFormat/>
    <w:rsid w:val="0087203A"/>
    <w:pPr>
      <w:jc w:val="center"/>
      <w:textAlignment w:val="center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0">
    <w:name w:val="heading 1"/>
    <w:basedOn w:val="a3"/>
    <w:next w:val="a3"/>
    <w:link w:val="11"/>
    <w:qFormat/>
    <w:pPr>
      <w:keepNext/>
      <w:keepLines/>
      <w:spacing w:line="360" w:lineRule="auto"/>
      <w:outlineLvl w:val="0"/>
    </w:pPr>
    <w:rPr>
      <w:rFonts w:eastAsia="宋体"/>
      <w:b/>
      <w:kern w:val="44"/>
      <w:sz w:val="30"/>
    </w:rPr>
  </w:style>
  <w:style w:type="paragraph" w:styleId="2">
    <w:name w:val="heading 2"/>
    <w:basedOn w:val="30"/>
    <w:next w:val="4"/>
    <w:link w:val="20"/>
    <w:qFormat/>
    <w:rsid w:val="006828FF"/>
    <w:pPr>
      <w:adjustRightInd w:val="0"/>
      <w:jc w:val="center"/>
      <w:textAlignment w:val="baseline"/>
      <w:outlineLvl w:val="1"/>
    </w:pPr>
    <w:rPr>
      <w:kern w:val="0"/>
      <w:sz w:val="24"/>
      <w:szCs w:val="20"/>
    </w:rPr>
  </w:style>
  <w:style w:type="paragraph" w:styleId="30">
    <w:name w:val="heading 3"/>
    <w:basedOn w:val="4"/>
    <w:next w:val="a3"/>
    <w:link w:val="31"/>
    <w:uiPriority w:val="9"/>
    <w:qFormat/>
    <w:rsid w:val="006828FF"/>
    <w:pPr>
      <w:spacing w:before="260" w:after="260" w:line="240" w:lineRule="auto"/>
      <w:outlineLvl w:val="2"/>
    </w:pPr>
    <w:rPr>
      <w:rFonts w:ascii="宋体" w:eastAsia="宋体" w:hAnsi="宋体"/>
      <w:szCs w:val="32"/>
    </w:rPr>
  </w:style>
  <w:style w:type="paragraph" w:styleId="4">
    <w:name w:val="heading 4"/>
    <w:basedOn w:val="a3"/>
    <w:next w:val="a3"/>
    <w:link w:val="40"/>
    <w:uiPriority w:val="9"/>
    <w:qFormat/>
    <w:rsid w:val="006828FF"/>
    <w:pPr>
      <w:keepNext/>
      <w:keepLines/>
      <w:widowControl w:val="0"/>
      <w:spacing w:before="280" w:after="290" w:line="376" w:lineRule="auto"/>
      <w:jc w:val="both"/>
      <w:textAlignment w:val="auto"/>
      <w:outlineLvl w:val="3"/>
    </w:pPr>
    <w:rPr>
      <w:rFonts w:ascii="Arial" w:eastAsia="黑体" w:hAnsi="Arial" w:cs="Times New Roman"/>
      <w:b/>
      <w:bCs/>
      <w:sz w:val="28"/>
      <w:szCs w:val="28"/>
    </w:rPr>
  </w:style>
  <w:style w:type="paragraph" w:styleId="5">
    <w:name w:val="heading 5"/>
    <w:basedOn w:val="a3"/>
    <w:next w:val="a5"/>
    <w:link w:val="50"/>
    <w:qFormat/>
    <w:rsid w:val="006828FF"/>
    <w:pPr>
      <w:keepNext/>
      <w:keepLines/>
      <w:widowControl w:val="0"/>
      <w:spacing w:before="280" w:after="290" w:line="376" w:lineRule="auto"/>
      <w:jc w:val="both"/>
      <w:textAlignment w:val="auto"/>
      <w:outlineLvl w:val="4"/>
    </w:pPr>
    <w:rPr>
      <w:rFonts w:ascii="Times New Roman" w:eastAsia="宋体" w:hAnsi="Times New Roman" w:cs="Times New Roman"/>
      <w:b/>
      <w:sz w:val="28"/>
      <w:szCs w:val="20"/>
    </w:rPr>
  </w:style>
  <w:style w:type="paragraph" w:styleId="6">
    <w:name w:val="heading 6"/>
    <w:basedOn w:val="a3"/>
    <w:next w:val="a5"/>
    <w:link w:val="60"/>
    <w:qFormat/>
    <w:rsid w:val="006828FF"/>
    <w:pPr>
      <w:keepNext/>
      <w:keepLines/>
      <w:widowControl w:val="0"/>
      <w:spacing w:before="240" w:after="64" w:line="320" w:lineRule="auto"/>
      <w:jc w:val="both"/>
      <w:textAlignment w:val="auto"/>
      <w:outlineLvl w:val="5"/>
    </w:pPr>
    <w:rPr>
      <w:rFonts w:ascii="Arial" w:eastAsia="黑体" w:hAnsi="Arial" w:cs="Times New Roman"/>
      <w:b/>
      <w:sz w:val="24"/>
      <w:szCs w:val="20"/>
    </w:rPr>
  </w:style>
  <w:style w:type="paragraph" w:styleId="7">
    <w:name w:val="heading 7"/>
    <w:basedOn w:val="a3"/>
    <w:next w:val="a5"/>
    <w:link w:val="70"/>
    <w:uiPriority w:val="99"/>
    <w:qFormat/>
    <w:rsid w:val="006828FF"/>
    <w:pPr>
      <w:keepNext/>
      <w:keepLines/>
      <w:widowControl w:val="0"/>
      <w:spacing w:before="240" w:after="64" w:line="320" w:lineRule="auto"/>
      <w:jc w:val="both"/>
      <w:textAlignment w:val="auto"/>
      <w:outlineLvl w:val="6"/>
    </w:pPr>
    <w:rPr>
      <w:rFonts w:ascii="Times New Roman" w:eastAsia="宋体" w:hAnsi="Times New Roman" w:cs="Times New Roman"/>
      <w:b/>
      <w:sz w:val="24"/>
      <w:szCs w:val="20"/>
    </w:rPr>
  </w:style>
  <w:style w:type="paragraph" w:styleId="8">
    <w:name w:val="heading 8"/>
    <w:basedOn w:val="a3"/>
    <w:next w:val="a5"/>
    <w:link w:val="80"/>
    <w:uiPriority w:val="99"/>
    <w:qFormat/>
    <w:rsid w:val="006828FF"/>
    <w:pPr>
      <w:keepNext/>
      <w:keepLines/>
      <w:widowControl w:val="0"/>
      <w:spacing w:before="240" w:after="64" w:line="320" w:lineRule="auto"/>
      <w:jc w:val="both"/>
      <w:textAlignment w:val="auto"/>
      <w:outlineLvl w:val="7"/>
    </w:pPr>
    <w:rPr>
      <w:rFonts w:ascii="Arial" w:eastAsia="黑体" w:hAnsi="Arial" w:cs="Times New Roman"/>
      <w:sz w:val="24"/>
      <w:szCs w:val="20"/>
    </w:rPr>
  </w:style>
  <w:style w:type="paragraph" w:styleId="9">
    <w:name w:val="heading 9"/>
    <w:basedOn w:val="a3"/>
    <w:next w:val="a5"/>
    <w:link w:val="90"/>
    <w:uiPriority w:val="99"/>
    <w:qFormat/>
    <w:rsid w:val="006828FF"/>
    <w:pPr>
      <w:keepNext/>
      <w:keepLines/>
      <w:widowControl w:val="0"/>
      <w:spacing w:before="240" w:after="64" w:line="320" w:lineRule="auto"/>
      <w:jc w:val="both"/>
      <w:textAlignment w:val="auto"/>
      <w:outlineLvl w:val="8"/>
    </w:pPr>
    <w:rPr>
      <w:rFonts w:ascii="Arial" w:eastAsia="黑体" w:hAnsi="Arial" w:cs="Times New Roman"/>
      <w:szCs w:val="20"/>
    </w:rPr>
  </w:style>
  <w:style w:type="character" w:default="1" w:styleId="a6">
    <w:name w:val="Default Paragraph Font"/>
    <w:uiPriority w:val="1"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4">
    <w:name w:val="Body Text"/>
    <w:basedOn w:val="a3"/>
    <w:next w:val="21"/>
    <w:link w:val="a9"/>
    <w:uiPriority w:val="99"/>
    <w:qFormat/>
    <w:pPr>
      <w:spacing w:line="360" w:lineRule="auto"/>
    </w:pPr>
    <w:rPr>
      <w:b/>
      <w:bCs/>
      <w:sz w:val="24"/>
    </w:rPr>
  </w:style>
  <w:style w:type="paragraph" w:styleId="21">
    <w:name w:val="Body Text 2"/>
    <w:basedOn w:val="a3"/>
    <w:link w:val="22"/>
    <w:uiPriority w:val="99"/>
    <w:qFormat/>
    <w:pPr>
      <w:spacing w:line="360" w:lineRule="auto"/>
    </w:pPr>
    <w:rPr>
      <w:sz w:val="24"/>
    </w:rPr>
  </w:style>
  <w:style w:type="paragraph" w:styleId="TOC2">
    <w:name w:val="toc 2"/>
    <w:basedOn w:val="a3"/>
    <w:next w:val="a3"/>
    <w:uiPriority w:val="99"/>
    <w:qFormat/>
    <w:pPr>
      <w:spacing w:line="360" w:lineRule="auto"/>
      <w:ind w:leftChars="150" w:left="420"/>
    </w:pPr>
    <w:rPr>
      <w:rFonts w:ascii="仿宋_GB2312" w:eastAsia="仿宋_GB2312" w:hAnsi="仿宋_GB2312" w:cs="仿宋_GB2312"/>
      <w:sz w:val="28"/>
    </w:rPr>
  </w:style>
  <w:style w:type="character" w:customStyle="1" w:styleId="font51">
    <w:name w:val="font51"/>
    <w:basedOn w:val="a6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11">
    <w:name w:val="font11"/>
    <w:basedOn w:val="a6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a">
    <w:name w:val="header"/>
    <w:basedOn w:val="a3"/>
    <w:link w:val="ab"/>
    <w:uiPriority w:val="99"/>
    <w:qFormat/>
    <w:rsid w:val="003C7DD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b">
    <w:name w:val="页眉 字符"/>
    <w:basedOn w:val="a6"/>
    <w:link w:val="aa"/>
    <w:uiPriority w:val="99"/>
    <w:qFormat/>
    <w:rsid w:val="003C7DD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footer"/>
    <w:basedOn w:val="a3"/>
    <w:link w:val="ad"/>
    <w:uiPriority w:val="99"/>
    <w:qFormat/>
    <w:rsid w:val="003C7D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6"/>
    <w:link w:val="ac"/>
    <w:uiPriority w:val="99"/>
    <w:qFormat/>
    <w:rsid w:val="003C7DD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e">
    <w:name w:val="List Paragraph"/>
    <w:basedOn w:val="a3"/>
    <w:uiPriority w:val="99"/>
    <w:unhideWhenUsed/>
    <w:qFormat/>
    <w:rsid w:val="0087203A"/>
    <w:pPr>
      <w:ind w:firstLineChars="200" w:firstLine="420"/>
    </w:pPr>
  </w:style>
  <w:style w:type="character" w:customStyle="1" w:styleId="20">
    <w:name w:val="标题 2 字符"/>
    <w:basedOn w:val="a6"/>
    <w:link w:val="2"/>
    <w:qFormat/>
    <w:rsid w:val="006828FF"/>
    <w:rPr>
      <w:rFonts w:ascii="宋体" w:hAnsi="宋体"/>
      <w:b/>
      <w:bCs/>
      <w:sz w:val="24"/>
    </w:rPr>
  </w:style>
  <w:style w:type="character" w:customStyle="1" w:styleId="31">
    <w:name w:val="标题 3 字符"/>
    <w:basedOn w:val="a6"/>
    <w:link w:val="30"/>
    <w:uiPriority w:val="9"/>
    <w:qFormat/>
    <w:rsid w:val="006828FF"/>
    <w:rPr>
      <w:rFonts w:ascii="宋体" w:hAnsi="宋体"/>
      <w:b/>
      <w:bCs/>
      <w:kern w:val="2"/>
      <w:sz w:val="28"/>
      <w:szCs w:val="32"/>
    </w:rPr>
  </w:style>
  <w:style w:type="character" w:customStyle="1" w:styleId="40">
    <w:name w:val="标题 4 字符"/>
    <w:basedOn w:val="a6"/>
    <w:link w:val="4"/>
    <w:uiPriority w:val="9"/>
    <w:qFormat/>
    <w:rsid w:val="006828FF"/>
    <w:rPr>
      <w:rFonts w:ascii="Arial" w:eastAsia="黑体" w:hAnsi="Arial"/>
      <w:b/>
      <w:bCs/>
      <w:kern w:val="2"/>
      <w:sz w:val="28"/>
      <w:szCs w:val="28"/>
    </w:rPr>
  </w:style>
  <w:style w:type="character" w:customStyle="1" w:styleId="50">
    <w:name w:val="标题 5 字符"/>
    <w:basedOn w:val="a6"/>
    <w:link w:val="5"/>
    <w:qFormat/>
    <w:rsid w:val="006828FF"/>
    <w:rPr>
      <w:b/>
      <w:kern w:val="2"/>
      <w:sz w:val="28"/>
    </w:rPr>
  </w:style>
  <w:style w:type="character" w:customStyle="1" w:styleId="60">
    <w:name w:val="标题 6 字符"/>
    <w:basedOn w:val="a6"/>
    <w:link w:val="6"/>
    <w:qFormat/>
    <w:rsid w:val="006828FF"/>
    <w:rPr>
      <w:rFonts w:ascii="Arial" w:eastAsia="黑体" w:hAnsi="Arial"/>
      <w:b/>
      <w:kern w:val="2"/>
      <w:sz w:val="24"/>
    </w:rPr>
  </w:style>
  <w:style w:type="character" w:customStyle="1" w:styleId="70">
    <w:name w:val="标题 7 字符"/>
    <w:basedOn w:val="a6"/>
    <w:link w:val="7"/>
    <w:uiPriority w:val="99"/>
    <w:qFormat/>
    <w:rsid w:val="006828FF"/>
    <w:rPr>
      <w:b/>
      <w:kern w:val="2"/>
      <w:sz w:val="24"/>
    </w:rPr>
  </w:style>
  <w:style w:type="character" w:customStyle="1" w:styleId="80">
    <w:name w:val="标题 8 字符"/>
    <w:basedOn w:val="a6"/>
    <w:link w:val="8"/>
    <w:uiPriority w:val="99"/>
    <w:qFormat/>
    <w:rsid w:val="006828FF"/>
    <w:rPr>
      <w:rFonts w:ascii="Arial" w:eastAsia="黑体" w:hAnsi="Arial"/>
      <w:kern w:val="2"/>
      <w:sz w:val="24"/>
    </w:rPr>
  </w:style>
  <w:style w:type="character" w:customStyle="1" w:styleId="90">
    <w:name w:val="标题 9 字符"/>
    <w:basedOn w:val="a6"/>
    <w:link w:val="9"/>
    <w:uiPriority w:val="99"/>
    <w:qFormat/>
    <w:rsid w:val="006828FF"/>
    <w:rPr>
      <w:rFonts w:ascii="Arial" w:eastAsia="黑体" w:hAnsi="Arial"/>
      <w:kern w:val="2"/>
      <w:sz w:val="21"/>
    </w:rPr>
  </w:style>
  <w:style w:type="paragraph" w:styleId="a5">
    <w:name w:val="Normal Indent"/>
    <w:basedOn w:val="a3"/>
    <w:link w:val="af"/>
    <w:uiPriority w:val="99"/>
    <w:qFormat/>
    <w:rsid w:val="006828FF"/>
    <w:pPr>
      <w:widowControl w:val="0"/>
      <w:ind w:firstLine="420"/>
      <w:jc w:val="both"/>
      <w:textAlignment w:val="auto"/>
    </w:pPr>
    <w:rPr>
      <w:rFonts w:ascii="Times New Roman" w:eastAsia="宋体" w:hAnsi="Times New Roman" w:cs="Times New Roman"/>
      <w:szCs w:val="20"/>
    </w:rPr>
  </w:style>
  <w:style w:type="paragraph" w:styleId="TOC7">
    <w:name w:val="toc 7"/>
    <w:basedOn w:val="a3"/>
    <w:next w:val="a3"/>
    <w:uiPriority w:val="99"/>
    <w:qFormat/>
    <w:rsid w:val="006828FF"/>
    <w:pPr>
      <w:widowControl w:val="0"/>
      <w:ind w:left="1260"/>
      <w:jc w:val="left"/>
      <w:textAlignment w:val="auto"/>
    </w:pPr>
    <w:rPr>
      <w:rFonts w:ascii="Times New Roman" w:eastAsia="宋体" w:hAnsi="Times New Roman" w:cs="Times New Roman"/>
      <w:szCs w:val="21"/>
    </w:rPr>
  </w:style>
  <w:style w:type="paragraph" w:styleId="af0">
    <w:name w:val="caption"/>
    <w:basedOn w:val="a3"/>
    <w:next w:val="a3"/>
    <w:uiPriority w:val="99"/>
    <w:qFormat/>
    <w:rsid w:val="006828FF"/>
    <w:pPr>
      <w:spacing w:line="360" w:lineRule="auto"/>
      <w:ind w:firstLineChars="920" w:firstLine="1940"/>
      <w:jc w:val="left"/>
      <w:textAlignment w:val="auto"/>
    </w:pPr>
    <w:rPr>
      <w:rFonts w:ascii="宋体" w:eastAsia="宋体" w:hAnsi="宋体" w:cs="Times New Roman"/>
      <w:b/>
      <w:bCs/>
      <w:kern w:val="0"/>
      <w:sz w:val="20"/>
      <w:szCs w:val="20"/>
    </w:rPr>
  </w:style>
  <w:style w:type="paragraph" w:styleId="a">
    <w:name w:val="List Bullet"/>
    <w:basedOn w:val="a3"/>
    <w:uiPriority w:val="99"/>
    <w:qFormat/>
    <w:rsid w:val="006828FF"/>
    <w:pPr>
      <w:widowControl w:val="0"/>
      <w:numPr>
        <w:numId w:val="23"/>
      </w:numPr>
      <w:jc w:val="both"/>
      <w:textAlignment w:val="auto"/>
    </w:pPr>
    <w:rPr>
      <w:rFonts w:ascii="Times New Roman" w:eastAsia="宋体" w:hAnsi="Times New Roman" w:cs="Times New Roman"/>
      <w:szCs w:val="20"/>
    </w:rPr>
  </w:style>
  <w:style w:type="paragraph" w:styleId="af1">
    <w:name w:val="Document Map"/>
    <w:basedOn w:val="a3"/>
    <w:link w:val="af2"/>
    <w:uiPriority w:val="99"/>
    <w:qFormat/>
    <w:rsid w:val="006828FF"/>
    <w:pPr>
      <w:widowControl w:val="0"/>
      <w:shd w:val="clear" w:color="auto" w:fill="000080"/>
      <w:jc w:val="both"/>
      <w:textAlignment w:val="auto"/>
    </w:pPr>
    <w:rPr>
      <w:rFonts w:ascii="Times New Roman" w:eastAsia="宋体" w:hAnsi="Times New Roman" w:cs="Times New Roman"/>
      <w:szCs w:val="24"/>
    </w:rPr>
  </w:style>
  <w:style w:type="character" w:customStyle="1" w:styleId="af2">
    <w:name w:val="文档结构图 字符"/>
    <w:basedOn w:val="a6"/>
    <w:link w:val="af1"/>
    <w:uiPriority w:val="99"/>
    <w:rsid w:val="006828FF"/>
    <w:rPr>
      <w:kern w:val="2"/>
      <w:sz w:val="21"/>
      <w:szCs w:val="24"/>
      <w:shd w:val="clear" w:color="auto" w:fill="000080"/>
    </w:rPr>
  </w:style>
  <w:style w:type="paragraph" w:styleId="af3">
    <w:name w:val="annotation text"/>
    <w:basedOn w:val="a3"/>
    <w:link w:val="af4"/>
    <w:uiPriority w:val="99"/>
    <w:qFormat/>
    <w:rsid w:val="006828FF"/>
    <w:pPr>
      <w:widowControl w:val="0"/>
      <w:autoSpaceDE w:val="0"/>
      <w:autoSpaceDN w:val="0"/>
      <w:adjustRightInd w:val="0"/>
      <w:jc w:val="lef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character" w:customStyle="1" w:styleId="af4">
    <w:name w:val="批注文字 字符"/>
    <w:basedOn w:val="a6"/>
    <w:link w:val="af3"/>
    <w:uiPriority w:val="99"/>
    <w:qFormat/>
    <w:rsid w:val="006828FF"/>
    <w:rPr>
      <w:rFonts w:ascii="宋体"/>
      <w:sz w:val="34"/>
    </w:rPr>
  </w:style>
  <w:style w:type="paragraph" w:styleId="32">
    <w:name w:val="Body Text 3"/>
    <w:basedOn w:val="a3"/>
    <w:link w:val="33"/>
    <w:uiPriority w:val="99"/>
    <w:qFormat/>
    <w:rsid w:val="006828FF"/>
    <w:pPr>
      <w:widowControl w:val="0"/>
      <w:spacing w:after="120"/>
      <w:jc w:val="both"/>
      <w:textAlignment w:val="auto"/>
    </w:pPr>
    <w:rPr>
      <w:rFonts w:ascii="Times New Roman" w:eastAsia="宋体" w:hAnsi="Times New Roman" w:cs="Times New Roman"/>
      <w:sz w:val="16"/>
      <w:szCs w:val="16"/>
    </w:rPr>
  </w:style>
  <w:style w:type="character" w:customStyle="1" w:styleId="33">
    <w:name w:val="正文文本 3 字符"/>
    <w:basedOn w:val="a6"/>
    <w:link w:val="32"/>
    <w:uiPriority w:val="99"/>
    <w:qFormat/>
    <w:rsid w:val="006828FF"/>
    <w:rPr>
      <w:kern w:val="2"/>
      <w:sz w:val="16"/>
      <w:szCs w:val="16"/>
    </w:rPr>
  </w:style>
  <w:style w:type="paragraph" w:styleId="af5">
    <w:name w:val="Body Text Indent"/>
    <w:basedOn w:val="a3"/>
    <w:link w:val="af6"/>
    <w:uiPriority w:val="99"/>
    <w:qFormat/>
    <w:rsid w:val="006828FF"/>
    <w:pPr>
      <w:widowControl w:val="0"/>
      <w:spacing w:line="360" w:lineRule="auto"/>
      <w:ind w:firstLineChars="200" w:firstLine="420"/>
      <w:jc w:val="both"/>
      <w:textAlignment w:val="auto"/>
    </w:pPr>
    <w:rPr>
      <w:rFonts w:ascii="Times New Roman" w:eastAsia="宋体" w:hAnsi="Times New Roman" w:cs="Times New Roman"/>
      <w:szCs w:val="24"/>
    </w:rPr>
  </w:style>
  <w:style w:type="character" w:customStyle="1" w:styleId="af6">
    <w:name w:val="正文文本缩进 字符"/>
    <w:basedOn w:val="a6"/>
    <w:link w:val="af5"/>
    <w:uiPriority w:val="99"/>
    <w:qFormat/>
    <w:rsid w:val="006828FF"/>
    <w:rPr>
      <w:kern w:val="2"/>
      <w:sz w:val="21"/>
      <w:szCs w:val="24"/>
    </w:rPr>
  </w:style>
  <w:style w:type="paragraph" w:styleId="TOC5">
    <w:name w:val="toc 5"/>
    <w:basedOn w:val="a3"/>
    <w:next w:val="a3"/>
    <w:uiPriority w:val="99"/>
    <w:qFormat/>
    <w:rsid w:val="006828FF"/>
    <w:pPr>
      <w:widowControl w:val="0"/>
      <w:ind w:left="840"/>
      <w:jc w:val="left"/>
      <w:textAlignment w:val="auto"/>
    </w:pPr>
    <w:rPr>
      <w:rFonts w:ascii="Times New Roman" w:eastAsia="宋体" w:hAnsi="Times New Roman" w:cs="Times New Roman"/>
      <w:szCs w:val="21"/>
    </w:rPr>
  </w:style>
  <w:style w:type="paragraph" w:styleId="TOC3">
    <w:name w:val="toc 3"/>
    <w:basedOn w:val="a3"/>
    <w:next w:val="a3"/>
    <w:uiPriority w:val="99"/>
    <w:qFormat/>
    <w:rsid w:val="006828FF"/>
    <w:pPr>
      <w:widowControl w:val="0"/>
      <w:ind w:left="420"/>
      <w:jc w:val="left"/>
      <w:textAlignment w:val="auto"/>
    </w:pPr>
    <w:rPr>
      <w:rFonts w:ascii="Times New Roman" w:eastAsia="宋体" w:hAnsi="Times New Roman" w:cs="Times New Roman"/>
      <w:i/>
      <w:iCs/>
      <w:szCs w:val="24"/>
    </w:rPr>
  </w:style>
  <w:style w:type="paragraph" w:styleId="af7">
    <w:name w:val="Plain Text"/>
    <w:basedOn w:val="a3"/>
    <w:link w:val="af8"/>
    <w:uiPriority w:val="99"/>
    <w:qFormat/>
    <w:rsid w:val="006828FF"/>
    <w:pPr>
      <w:widowControl w:val="0"/>
      <w:jc w:val="both"/>
      <w:textAlignment w:val="auto"/>
    </w:pPr>
    <w:rPr>
      <w:rFonts w:ascii="宋体" w:eastAsia="宋体" w:hAnsi="Courier New" w:cs="Times New Roman"/>
      <w:szCs w:val="20"/>
    </w:rPr>
  </w:style>
  <w:style w:type="character" w:customStyle="1" w:styleId="af8">
    <w:name w:val="纯文本 字符"/>
    <w:basedOn w:val="a6"/>
    <w:link w:val="af7"/>
    <w:uiPriority w:val="99"/>
    <w:qFormat/>
    <w:rsid w:val="006828FF"/>
    <w:rPr>
      <w:rFonts w:ascii="宋体" w:hAnsi="Courier New"/>
      <w:kern w:val="2"/>
      <w:sz w:val="21"/>
    </w:rPr>
  </w:style>
  <w:style w:type="paragraph" w:styleId="TOC8">
    <w:name w:val="toc 8"/>
    <w:basedOn w:val="a3"/>
    <w:next w:val="a3"/>
    <w:uiPriority w:val="99"/>
    <w:qFormat/>
    <w:rsid w:val="006828FF"/>
    <w:pPr>
      <w:widowControl w:val="0"/>
      <w:ind w:left="1470"/>
      <w:jc w:val="left"/>
      <w:textAlignment w:val="auto"/>
    </w:pPr>
    <w:rPr>
      <w:rFonts w:ascii="Times New Roman" w:eastAsia="宋体" w:hAnsi="Times New Roman" w:cs="Times New Roman"/>
      <w:szCs w:val="21"/>
    </w:rPr>
  </w:style>
  <w:style w:type="paragraph" w:styleId="af9">
    <w:name w:val="Date"/>
    <w:basedOn w:val="a3"/>
    <w:next w:val="a3"/>
    <w:link w:val="afa"/>
    <w:uiPriority w:val="99"/>
    <w:qFormat/>
    <w:rsid w:val="006828FF"/>
    <w:pPr>
      <w:widowControl w:val="0"/>
      <w:jc w:val="both"/>
      <w:textAlignment w:val="auto"/>
    </w:pPr>
    <w:rPr>
      <w:rFonts w:ascii="宋体" w:eastAsia="宋体" w:hAnsi="Courier New" w:cs="Times New Roman"/>
      <w:sz w:val="32"/>
      <w:szCs w:val="20"/>
    </w:rPr>
  </w:style>
  <w:style w:type="character" w:customStyle="1" w:styleId="afa">
    <w:name w:val="日期 字符"/>
    <w:basedOn w:val="a6"/>
    <w:link w:val="af9"/>
    <w:uiPriority w:val="99"/>
    <w:qFormat/>
    <w:rsid w:val="006828FF"/>
    <w:rPr>
      <w:rFonts w:ascii="宋体" w:hAnsi="Courier New"/>
      <w:kern w:val="2"/>
      <w:sz w:val="32"/>
    </w:rPr>
  </w:style>
  <w:style w:type="paragraph" w:styleId="23">
    <w:name w:val="Body Text Indent 2"/>
    <w:basedOn w:val="a3"/>
    <w:link w:val="24"/>
    <w:uiPriority w:val="99"/>
    <w:qFormat/>
    <w:rsid w:val="006828FF"/>
    <w:pPr>
      <w:widowControl w:val="0"/>
      <w:spacing w:beforeLines="50" w:afterLines="50" w:line="120" w:lineRule="auto"/>
      <w:ind w:firstLineChars="400" w:firstLine="840"/>
      <w:jc w:val="left"/>
      <w:textAlignment w:val="auto"/>
    </w:pPr>
    <w:rPr>
      <w:rFonts w:ascii="宋体" w:eastAsia="宋体" w:hAnsi="宋体" w:cs="Times New Roman"/>
      <w:szCs w:val="24"/>
    </w:rPr>
  </w:style>
  <w:style w:type="character" w:customStyle="1" w:styleId="24">
    <w:name w:val="正文文本缩进 2 字符"/>
    <w:basedOn w:val="a6"/>
    <w:link w:val="23"/>
    <w:uiPriority w:val="99"/>
    <w:qFormat/>
    <w:rsid w:val="006828FF"/>
    <w:rPr>
      <w:rFonts w:ascii="宋体" w:hAnsi="宋体"/>
      <w:kern w:val="2"/>
      <w:sz w:val="21"/>
      <w:szCs w:val="24"/>
    </w:rPr>
  </w:style>
  <w:style w:type="paragraph" w:styleId="afb">
    <w:name w:val="Balloon Text"/>
    <w:basedOn w:val="a3"/>
    <w:link w:val="afc"/>
    <w:uiPriority w:val="99"/>
    <w:qFormat/>
    <w:rsid w:val="006828FF"/>
    <w:pPr>
      <w:widowControl w:val="0"/>
      <w:jc w:val="both"/>
      <w:textAlignment w:val="auto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fc">
    <w:name w:val="批注框文本 字符"/>
    <w:basedOn w:val="a6"/>
    <w:link w:val="afb"/>
    <w:uiPriority w:val="99"/>
    <w:qFormat/>
    <w:rsid w:val="006828FF"/>
    <w:rPr>
      <w:kern w:val="2"/>
      <w:sz w:val="18"/>
      <w:szCs w:val="18"/>
    </w:rPr>
  </w:style>
  <w:style w:type="paragraph" w:styleId="TOC1">
    <w:name w:val="toc 1"/>
    <w:basedOn w:val="a3"/>
    <w:next w:val="a3"/>
    <w:uiPriority w:val="99"/>
    <w:qFormat/>
    <w:rsid w:val="006828FF"/>
    <w:pPr>
      <w:widowControl w:val="0"/>
      <w:spacing w:before="120" w:after="120"/>
      <w:jc w:val="left"/>
      <w:textAlignment w:val="auto"/>
    </w:pPr>
    <w:rPr>
      <w:rFonts w:ascii="Times New Roman" w:eastAsia="宋体" w:hAnsi="Times New Roman" w:cs="Times New Roman"/>
      <w:b/>
      <w:bCs/>
      <w:caps/>
      <w:szCs w:val="24"/>
    </w:rPr>
  </w:style>
  <w:style w:type="paragraph" w:styleId="TOC4">
    <w:name w:val="toc 4"/>
    <w:basedOn w:val="a3"/>
    <w:next w:val="a3"/>
    <w:uiPriority w:val="99"/>
    <w:qFormat/>
    <w:rsid w:val="006828FF"/>
    <w:pPr>
      <w:widowControl w:val="0"/>
      <w:ind w:left="630"/>
      <w:jc w:val="left"/>
      <w:textAlignment w:val="auto"/>
    </w:pPr>
    <w:rPr>
      <w:rFonts w:ascii="Times New Roman" w:eastAsia="宋体" w:hAnsi="Times New Roman" w:cs="Times New Roman"/>
      <w:szCs w:val="21"/>
    </w:rPr>
  </w:style>
  <w:style w:type="paragraph" w:styleId="afd">
    <w:name w:val="Subtitle"/>
    <w:next w:val="a3"/>
    <w:link w:val="afe"/>
    <w:uiPriority w:val="99"/>
    <w:qFormat/>
    <w:rsid w:val="006828FF"/>
    <w:pPr>
      <w:wordWrap w:val="0"/>
      <w:spacing w:after="60"/>
      <w:jc w:val="center"/>
    </w:pPr>
    <w:rPr>
      <w:rFonts w:ascii="Calibri" w:hAnsi="Calibri"/>
      <w:sz w:val="24"/>
    </w:rPr>
  </w:style>
  <w:style w:type="character" w:customStyle="1" w:styleId="afe">
    <w:name w:val="副标题 字符"/>
    <w:basedOn w:val="a6"/>
    <w:link w:val="afd"/>
    <w:uiPriority w:val="99"/>
    <w:qFormat/>
    <w:rsid w:val="006828FF"/>
    <w:rPr>
      <w:rFonts w:ascii="Calibri" w:hAnsi="Calibri"/>
      <w:sz w:val="24"/>
    </w:rPr>
  </w:style>
  <w:style w:type="paragraph" w:styleId="TOC6">
    <w:name w:val="toc 6"/>
    <w:basedOn w:val="a3"/>
    <w:next w:val="a3"/>
    <w:uiPriority w:val="99"/>
    <w:qFormat/>
    <w:rsid w:val="006828FF"/>
    <w:pPr>
      <w:widowControl w:val="0"/>
      <w:ind w:left="1050"/>
      <w:jc w:val="left"/>
      <w:textAlignment w:val="auto"/>
    </w:pPr>
    <w:rPr>
      <w:rFonts w:ascii="Times New Roman" w:eastAsia="宋体" w:hAnsi="Times New Roman" w:cs="Times New Roman"/>
      <w:szCs w:val="21"/>
    </w:rPr>
  </w:style>
  <w:style w:type="paragraph" w:styleId="34">
    <w:name w:val="Body Text Indent 3"/>
    <w:basedOn w:val="a3"/>
    <w:link w:val="35"/>
    <w:uiPriority w:val="99"/>
    <w:qFormat/>
    <w:rsid w:val="006828FF"/>
    <w:pPr>
      <w:widowControl w:val="0"/>
      <w:spacing w:line="360" w:lineRule="auto"/>
      <w:ind w:firstLineChars="200" w:firstLine="482"/>
      <w:jc w:val="both"/>
      <w:textAlignment w:val="auto"/>
    </w:pPr>
    <w:rPr>
      <w:rFonts w:ascii="宋体" w:eastAsia="宋体" w:hAnsi="Times New Roman" w:cs="Times New Roman"/>
      <w:b/>
      <w:bCs/>
      <w:sz w:val="24"/>
      <w:szCs w:val="24"/>
    </w:rPr>
  </w:style>
  <w:style w:type="character" w:customStyle="1" w:styleId="35">
    <w:name w:val="正文文本缩进 3 字符"/>
    <w:basedOn w:val="a6"/>
    <w:link w:val="34"/>
    <w:uiPriority w:val="99"/>
    <w:qFormat/>
    <w:rsid w:val="006828FF"/>
    <w:rPr>
      <w:rFonts w:ascii="宋体"/>
      <w:b/>
      <w:bCs/>
      <w:kern w:val="2"/>
      <w:sz w:val="24"/>
      <w:szCs w:val="24"/>
    </w:rPr>
  </w:style>
  <w:style w:type="paragraph" w:styleId="TOC9">
    <w:name w:val="toc 9"/>
    <w:basedOn w:val="a3"/>
    <w:next w:val="a3"/>
    <w:uiPriority w:val="99"/>
    <w:qFormat/>
    <w:rsid w:val="006828FF"/>
    <w:pPr>
      <w:widowControl w:val="0"/>
      <w:ind w:left="1680"/>
      <w:jc w:val="left"/>
      <w:textAlignment w:val="auto"/>
    </w:pPr>
    <w:rPr>
      <w:rFonts w:ascii="Times New Roman" w:eastAsia="宋体" w:hAnsi="Times New Roman" w:cs="Times New Roman"/>
      <w:szCs w:val="21"/>
    </w:rPr>
  </w:style>
  <w:style w:type="paragraph" w:styleId="HTML">
    <w:name w:val="HTML Preformatted"/>
    <w:basedOn w:val="a3"/>
    <w:link w:val="HTML0"/>
    <w:qFormat/>
    <w:rsid w:val="006828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  <w:textAlignment w:val="auto"/>
    </w:pPr>
    <w:rPr>
      <w:rFonts w:ascii="Arial Unicode MS" w:eastAsia="Arial Unicode MS" w:hAnsi="Arial Unicode MS" w:cs="Times New Roman"/>
      <w:color w:val="000000"/>
      <w:kern w:val="0"/>
      <w:sz w:val="20"/>
      <w:szCs w:val="20"/>
    </w:rPr>
  </w:style>
  <w:style w:type="character" w:customStyle="1" w:styleId="HTML0">
    <w:name w:val="HTML 预设格式 字符"/>
    <w:basedOn w:val="a6"/>
    <w:link w:val="HTML"/>
    <w:qFormat/>
    <w:rsid w:val="006828FF"/>
    <w:rPr>
      <w:rFonts w:ascii="Arial Unicode MS" w:eastAsia="Arial Unicode MS" w:hAnsi="Arial Unicode MS"/>
      <w:color w:val="000000"/>
    </w:rPr>
  </w:style>
  <w:style w:type="paragraph" w:styleId="aff">
    <w:name w:val="Normal (Web)"/>
    <w:basedOn w:val="a3"/>
    <w:uiPriority w:val="99"/>
    <w:qFormat/>
    <w:rsid w:val="006828FF"/>
    <w:pPr>
      <w:widowControl w:val="0"/>
      <w:spacing w:beforeAutospacing="1" w:afterAutospacing="1"/>
      <w:jc w:val="left"/>
      <w:textAlignment w:val="auto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12">
    <w:name w:val="index 1"/>
    <w:basedOn w:val="a3"/>
    <w:next w:val="a3"/>
    <w:uiPriority w:val="99"/>
    <w:qFormat/>
    <w:rsid w:val="006828FF"/>
    <w:pPr>
      <w:widowControl w:val="0"/>
      <w:tabs>
        <w:tab w:val="left" w:pos="3360"/>
      </w:tabs>
      <w:spacing w:line="520" w:lineRule="exact"/>
      <w:ind w:leftChars="50" w:left="419" w:hangingChars="131" w:hanging="314"/>
      <w:textAlignment w:val="auto"/>
      <w:outlineLvl w:val="3"/>
    </w:pPr>
    <w:rPr>
      <w:rFonts w:ascii="宋体" w:eastAsia="宋体" w:hAnsi="宋体" w:cs="Times New Roman"/>
      <w:sz w:val="24"/>
      <w:szCs w:val="24"/>
    </w:rPr>
  </w:style>
  <w:style w:type="paragraph" w:styleId="aff0">
    <w:name w:val="Title"/>
    <w:basedOn w:val="a3"/>
    <w:link w:val="aff1"/>
    <w:uiPriority w:val="99"/>
    <w:qFormat/>
    <w:rsid w:val="006828FF"/>
    <w:pPr>
      <w:widowControl w:val="0"/>
      <w:spacing w:before="240" w:after="60"/>
      <w:textAlignment w:val="auto"/>
      <w:outlineLvl w:val="0"/>
    </w:pPr>
    <w:rPr>
      <w:rFonts w:ascii="Arial" w:eastAsia="隶书" w:hAnsi="Arial" w:cs="Arial"/>
      <w:b/>
      <w:bCs/>
      <w:sz w:val="32"/>
      <w:szCs w:val="32"/>
    </w:rPr>
  </w:style>
  <w:style w:type="character" w:customStyle="1" w:styleId="aff1">
    <w:name w:val="标题 字符"/>
    <w:basedOn w:val="a6"/>
    <w:link w:val="aff0"/>
    <w:uiPriority w:val="99"/>
    <w:qFormat/>
    <w:rsid w:val="006828FF"/>
    <w:rPr>
      <w:rFonts w:ascii="Arial" w:eastAsia="隶书" w:hAnsi="Arial" w:cs="Arial"/>
      <w:b/>
      <w:bCs/>
      <w:kern w:val="2"/>
      <w:sz w:val="32"/>
      <w:szCs w:val="32"/>
    </w:rPr>
  </w:style>
  <w:style w:type="paragraph" w:styleId="aff2">
    <w:name w:val="annotation subject"/>
    <w:basedOn w:val="af3"/>
    <w:next w:val="af3"/>
    <w:link w:val="aff3"/>
    <w:uiPriority w:val="99"/>
    <w:qFormat/>
    <w:rsid w:val="006828FF"/>
    <w:pPr>
      <w:autoSpaceDE/>
      <w:autoSpaceDN/>
      <w:adjustRightInd/>
      <w:textAlignment w:val="auto"/>
    </w:pPr>
    <w:rPr>
      <w:rFonts w:ascii="Times New Roman"/>
      <w:b/>
      <w:bCs/>
      <w:kern w:val="2"/>
      <w:sz w:val="21"/>
      <w:szCs w:val="24"/>
    </w:rPr>
  </w:style>
  <w:style w:type="character" w:customStyle="1" w:styleId="aff3">
    <w:name w:val="批注主题 字符"/>
    <w:basedOn w:val="af4"/>
    <w:link w:val="aff2"/>
    <w:uiPriority w:val="99"/>
    <w:qFormat/>
    <w:rsid w:val="006828FF"/>
    <w:rPr>
      <w:rFonts w:ascii="宋体"/>
      <w:b/>
      <w:bCs/>
      <w:kern w:val="2"/>
      <w:sz w:val="21"/>
      <w:szCs w:val="24"/>
    </w:rPr>
  </w:style>
  <w:style w:type="paragraph" w:styleId="aff4">
    <w:name w:val="Body Text First Indent"/>
    <w:basedOn w:val="a4"/>
    <w:link w:val="aff5"/>
    <w:uiPriority w:val="99"/>
    <w:qFormat/>
    <w:rsid w:val="006828FF"/>
    <w:pPr>
      <w:widowControl w:val="0"/>
      <w:spacing w:after="120" w:line="240" w:lineRule="auto"/>
      <w:ind w:firstLineChars="100" w:firstLine="420"/>
      <w:jc w:val="both"/>
      <w:textAlignment w:val="auto"/>
    </w:pPr>
    <w:rPr>
      <w:rFonts w:ascii="Times New Roman" w:eastAsia="宋体" w:hAnsi="Times New Roman" w:cs="Times New Roman"/>
      <w:sz w:val="21"/>
      <w:szCs w:val="24"/>
    </w:rPr>
  </w:style>
  <w:style w:type="character" w:customStyle="1" w:styleId="a9">
    <w:name w:val="正文文本 字符"/>
    <w:basedOn w:val="a6"/>
    <w:link w:val="a4"/>
    <w:uiPriority w:val="99"/>
    <w:qFormat/>
    <w:rsid w:val="006828FF"/>
    <w:rPr>
      <w:rFonts w:asciiTheme="minorHAnsi" w:eastAsiaTheme="minorEastAsia" w:hAnsiTheme="minorHAnsi" w:cstheme="minorBidi"/>
      <w:b/>
      <w:bCs/>
      <w:kern w:val="2"/>
      <w:sz w:val="24"/>
      <w:szCs w:val="22"/>
    </w:rPr>
  </w:style>
  <w:style w:type="character" w:customStyle="1" w:styleId="aff5">
    <w:name w:val="正文文本首行缩进 字符"/>
    <w:basedOn w:val="a9"/>
    <w:link w:val="aff4"/>
    <w:uiPriority w:val="99"/>
    <w:qFormat/>
    <w:rsid w:val="006828FF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25">
    <w:name w:val="Body Text First Indent 2"/>
    <w:basedOn w:val="af5"/>
    <w:link w:val="26"/>
    <w:uiPriority w:val="99"/>
    <w:unhideWhenUsed/>
    <w:qFormat/>
    <w:rsid w:val="006828FF"/>
    <w:pPr>
      <w:spacing w:after="120" w:line="240" w:lineRule="auto"/>
      <w:ind w:leftChars="200" w:left="420"/>
    </w:pPr>
  </w:style>
  <w:style w:type="character" w:customStyle="1" w:styleId="26">
    <w:name w:val="正文文本首行缩进 2 字符"/>
    <w:basedOn w:val="af6"/>
    <w:link w:val="25"/>
    <w:uiPriority w:val="99"/>
    <w:rsid w:val="006828FF"/>
    <w:rPr>
      <w:kern w:val="2"/>
      <w:sz w:val="21"/>
      <w:szCs w:val="24"/>
    </w:rPr>
  </w:style>
  <w:style w:type="table" w:styleId="aff6">
    <w:name w:val="Table Grid"/>
    <w:basedOn w:val="a7"/>
    <w:qFormat/>
    <w:rsid w:val="006828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7">
    <w:name w:val="Table Elegant"/>
    <w:basedOn w:val="a7"/>
    <w:qFormat/>
    <w:rsid w:val="006828FF"/>
    <w:pPr>
      <w:widowControl w:val="0"/>
      <w:jc w:val="both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ff8">
    <w:name w:val="Strong"/>
    <w:qFormat/>
    <w:rsid w:val="006828FF"/>
    <w:rPr>
      <w:b/>
      <w:bCs/>
    </w:rPr>
  </w:style>
  <w:style w:type="character" w:styleId="aff9">
    <w:name w:val="page number"/>
    <w:basedOn w:val="a6"/>
    <w:qFormat/>
    <w:rsid w:val="006828FF"/>
  </w:style>
  <w:style w:type="character" w:styleId="affa">
    <w:name w:val="FollowedHyperlink"/>
    <w:uiPriority w:val="99"/>
    <w:qFormat/>
    <w:rsid w:val="006828FF"/>
    <w:rPr>
      <w:color w:val="800080"/>
      <w:u w:val="single"/>
    </w:rPr>
  </w:style>
  <w:style w:type="character" w:styleId="affb">
    <w:name w:val="Emphasis"/>
    <w:basedOn w:val="a6"/>
    <w:qFormat/>
    <w:rsid w:val="006828FF"/>
    <w:rPr>
      <w:b/>
      <w:bCs/>
      <w:sz w:val="20"/>
    </w:rPr>
  </w:style>
  <w:style w:type="character" w:styleId="HTML1">
    <w:name w:val="HTML Definition"/>
    <w:basedOn w:val="a6"/>
    <w:unhideWhenUsed/>
    <w:qFormat/>
    <w:rsid w:val="006828FF"/>
  </w:style>
  <w:style w:type="character" w:styleId="HTML2">
    <w:name w:val="HTML Typewriter"/>
    <w:basedOn w:val="a6"/>
    <w:unhideWhenUsed/>
    <w:qFormat/>
    <w:rsid w:val="006828FF"/>
    <w:rPr>
      <w:rFonts w:ascii="monospace" w:eastAsia="monospace" w:hAnsi="monospace" w:cs="monospace"/>
      <w:sz w:val="20"/>
    </w:rPr>
  </w:style>
  <w:style w:type="character" w:styleId="HTML3">
    <w:name w:val="HTML Acronym"/>
    <w:basedOn w:val="a6"/>
    <w:unhideWhenUsed/>
    <w:qFormat/>
    <w:rsid w:val="006828FF"/>
    <w:rPr>
      <w:color w:val="2590EB"/>
    </w:rPr>
  </w:style>
  <w:style w:type="character" w:styleId="HTML4">
    <w:name w:val="HTML Variable"/>
    <w:basedOn w:val="a6"/>
    <w:unhideWhenUsed/>
    <w:qFormat/>
    <w:rsid w:val="006828FF"/>
  </w:style>
  <w:style w:type="character" w:styleId="affc">
    <w:name w:val="Hyperlink"/>
    <w:uiPriority w:val="99"/>
    <w:qFormat/>
    <w:rsid w:val="006828FF"/>
    <w:rPr>
      <w:color w:val="0000FF"/>
      <w:u w:val="single"/>
    </w:rPr>
  </w:style>
  <w:style w:type="character" w:styleId="HTML5">
    <w:name w:val="HTML Code"/>
    <w:basedOn w:val="a6"/>
    <w:unhideWhenUsed/>
    <w:qFormat/>
    <w:rsid w:val="006828FF"/>
    <w:rPr>
      <w:rFonts w:ascii="monospace" w:eastAsia="monospace" w:hAnsi="monospace" w:cs="monospace" w:hint="default"/>
      <w:sz w:val="20"/>
    </w:rPr>
  </w:style>
  <w:style w:type="character" w:styleId="affd">
    <w:name w:val="annotation reference"/>
    <w:basedOn w:val="a6"/>
    <w:uiPriority w:val="99"/>
    <w:qFormat/>
    <w:rsid w:val="006828FF"/>
    <w:rPr>
      <w:sz w:val="21"/>
      <w:szCs w:val="21"/>
    </w:rPr>
  </w:style>
  <w:style w:type="character" w:styleId="HTML6">
    <w:name w:val="HTML Cite"/>
    <w:basedOn w:val="a6"/>
    <w:unhideWhenUsed/>
    <w:qFormat/>
    <w:rsid w:val="006828FF"/>
  </w:style>
  <w:style w:type="character" w:styleId="HTML7">
    <w:name w:val="HTML Keyboard"/>
    <w:basedOn w:val="a6"/>
    <w:unhideWhenUsed/>
    <w:qFormat/>
    <w:rsid w:val="006828FF"/>
    <w:rPr>
      <w:rFonts w:ascii="monospace" w:eastAsia="monospace" w:hAnsi="monospace" w:cs="monospace" w:hint="default"/>
      <w:sz w:val="20"/>
    </w:rPr>
  </w:style>
  <w:style w:type="character" w:styleId="HTML8">
    <w:name w:val="HTML Sample"/>
    <w:basedOn w:val="a6"/>
    <w:unhideWhenUsed/>
    <w:qFormat/>
    <w:rsid w:val="006828FF"/>
    <w:rPr>
      <w:rFonts w:ascii="monospace" w:eastAsia="monospace" w:hAnsi="monospace" w:cs="monospace" w:hint="default"/>
    </w:rPr>
  </w:style>
  <w:style w:type="paragraph" w:customStyle="1" w:styleId="13">
    <w:name w:val="样式1"/>
    <w:basedOn w:val="aff0"/>
    <w:uiPriority w:val="99"/>
    <w:qFormat/>
    <w:rsid w:val="006828FF"/>
    <w:pPr>
      <w:spacing w:before="120" w:after="120"/>
    </w:pPr>
    <w:rPr>
      <w:rFonts w:eastAsia="黑体"/>
      <w:b w:val="0"/>
      <w:sz w:val="30"/>
      <w:szCs w:val="21"/>
    </w:rPr>
  </w:style>
  <w:style w:type="paragraph" w:customStyle="1" w:styleId="Char">
    <w:name w:val="Char"/>
    <w:basedOn w:val="a3"/>
    <w:uiPriority w:val="99"/>
    <w:qFormat/>
    <w:rsid w:val="006828FF"/>
    <w:pPr>
      <w:spacing w:after="160" w:line="240" w:lineRule="exact"/>
      <w:jc w:val="left"/>
      <w:textAlignment w:val="auto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character" w:customStyle="1" w:styleId="11">
    <w:name w:val="标题 1 字符"/>
    <w:link w:val="10"/>
    <w:qFormat/>
    <w:rsid w:val="006828FF"/>
    <w:rPr>
      <w:rFonts w:asciiTheme="minorHAnsi" w:hAnsiTheme="minorHAnsi" w:cstheme="minorBidi"/>
      <w:b/>
      <w:kern w:val="44"/>
      <w:sz w:val="30"/>
      <w:szCs w:val="22"/>
    </w:rPr>
  </w:style>
  <w:style w:type="character" w:customStyle="1" w:styleId="af">
    <w:name w:val="正文缩进 字符"/>
    <w:link w:val="a5"/>
    <w:uiPriority w:val="99"/>
    <w:qFormat/>
    <w:rsid w:val="006828FF"/>
    <w:rPr>
      <w:kern w:val="2"/>
      <w:sz w:val="21"/>
    </w:rPr>
  </w:style>
  <w:style w:type="character" w:customStyle="1" w:styleId="3Char">
    <w:name w:val="标题 3 Char"/>
    <w:qFormat/>
    <w:rsid w:val="006828FF"/>
    <w:rPr>
      <w:rFonts w:ascii="黑体" w:eastAsia="黑体"/>
      <w:bCs/>
      <w:sz w:val="30"/>
    </w:rPr>
  </w:style>
  <w:style w:type="paragraph" w:customStyle="1" w:styleId="41">
    <w:name w:val="样式41"/>
    <w:basedOn w:val="a3"/>
    <w:uiPriority w:val="99"/>
    <w:qFormat/>
    <w:rsid w:val="006828FF"/>
    <w:pPr>
      <w:widowControl w:val="0"/>
      <w:numPr>
        <w:numId w:val="24"/>
      </w:numPr>
      <w:tabs>
        <w:tab w:val="left" w:pos="945"/>
      </w:tabs>
      <w:spacing w:line="360" w:lineRule="auto"/>
      <w:jc w:val="both"/>
      <w:textAlignment w:val="auto"/>
    </w:pPr>
    <w:rPr>
      <w:rFonts w:ascii="Times New Roman" w:eastAsia="宋体" w:hAnsi="Times New Roman" w:cs="Times New Roman"/>
      <w:b/>
      <w:color w:val="000000"/>
      <w:sz w:val="24"/>
      <w:szCs w:val="20"/>
    </w:rPr>
  </w:style>
  <w:style w:type="paragraph" w:customStyle="1" w:styleId="affe">
    <w:name w:val="图"/>
    <w:basedOn w:val="a3"/>
    <w:uiPriority w:val="99"/>
    <w:qFormat/>
    <w:rsid w:val="006828FF"/>
    <w:pPr>
      <w:keepNext/>
      <w:widowControl w:val="0"/>
      <w:adjustRightInd w:val="0"/>
      <w:snapToGrid w:val="0"/>
      <w:spacing w:before="60" w:after="60" w:line="300" w:lineRule="auto"/>
      <w:textAlignment w:val="auto"/>
    </w:pPr>
    <w:rPr>
      <w:rFonts w:ascii="Times New Roman" w:eastAsia="宋体" w:hAnsi="Times New Roman" w:cs="Times New Roman"/>
      <w:spacing w:val="20"/>
      <w:kern w:val="0"/>
      <w:sz w:val="24"/>
      <w:szCs w:val="20"/>
    </w:rPr>
  </w:style>
  <w:style w:type="paragraph" w:customStyle="1" w:styleId="afff">
    <w:name w:val="文档正文"/>
    <w:basedOn w:val="a3"/>
    <w:uiPriority w:val="99"/>
    <w:qFormat/>
    <w:rsid w:val="006828FF"/>
    <w:pPr>
      <w:widowControl w:val="0"/>
      <w:adjustRightInd w:val="0"/>
      <w:spacing w:line="480" w:lineRule="atLeast"/>
      <w:ind w:firstLineChars="200" w:firstLine="567"/>
      <w:jc w:val="both"/>
      <w:textAlignment w:val="baseline"/>
    </w:pPr>
    <w:rPr>
      <w:rFonts w:ascii="长城仿宋" w:eastAsia="宋体" w:hAnsi="Times New Roman" w:cs="Times New Roman"/>
      <w:kern w:val="0"/>
      <w:szCs w:val="20"/>
    </w:rPr>
  </w:style>
  <w:style w:type="paragraph" w:customStyle="1" w:styleId="CharCharCharChar">
    <w:name w:val="Char Char Char Char"/>
    <w:basedOn w:val="a3"/>
    <w:uiPriority w:val="99"/>
    <w:qFormat/>
    <w:rsid w:val="006828FF"/>
    <w:pPr>
      <w:spacing w:after="160" w:line="240" w:lineRule="exact"/>
      <w:jc w:val="left"/>
      <w:textAlignment w:val="auto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Char11">
    <w:name w:val="Char11"/>
    <w:basedOn w:val="a3"/>
    <w:uiPriority w:val="99"/>
    <w:qFormat/>
    <w:rsid w:val="006828FF"/>
    <w:pPr>
      <w:spacing w:after="160" w:line="240" w:lineRule="exact"/>
      <w:jc w:val="left"/>
      <w:textAlignment w:val="auto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CharCharCharChar11">
    <w:name w:val="Char Char Char Char11"/>
    <w:basedOn w:val="a3"/>
    <w:uiPriority w:val="99"/>
    <w:qFormat/>
    <w:rsid w:val="006828FF"/>
    <w:pPr>
      <w:spacing w:after="160" w:line="240" w:lineRule="exact"/>
      <w:jc w:val="left"/>
      <w:textAlignment w:val="auto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TableContents">
    <w:name w:val="Table Contents"/>
    <w:basedOn w:val="a3"/>
    <w:uiPriority w:val="99"/>
    <w:qFormat/>
    <w:rsid w:val="006828FF"/>
    <w:pPr>
      <w:widowControl w:val="0"/>
      <w:suppressAutoHyphens/>
      <w:autoSpaceDE w:val="0"/>
      <w:spacing w:after="120"/>
      <w:jc w:val="left"/>
      <w:textAlignment w:val="auto"/>
    </w:pPr>
    <w:rPr>
      <w:rFonts w:ascii="Helvetica" w:eastAsia="宋体" w:hAnsi="Helvetica" w:cs="Times New Roman"/>
      <w:kern w:val="1"/>
      <w:sz w:val="20"/>
      <w:szCs w:val="20"/>
    </w:rPr>
  </w:style>
  <w:style w:type="paragraph" w:customStyle="1" w:styleId="afff0">
    <w:name w:val="自定义正文"/>
    <w:basedOn w:val="a3"/>
    <w:uiPriority w:val="99"/>
    <w:qFormat/>
    <w:rsid w:val="006828FF"/>
    <w:pPr>
      <w:widowControl w:val="0"/>
      <w:spacing w:afterLines="50"/>
      <w:ind w:leftChars="600" w:left="600"/>
      <w:jc w:val="both"/>
      <w:textAlignment w:val="auto"/>
    </w:pPr>
    <w:rPr>
      <w:rFonts w:ascii="Times New Roman" w:eastAsia="宋体" w:hAnsi="Times New Roman" w:cs="Times New Roman"/>
      <w:szCs w:val="24"/>
    </w:rPr>
  </w:style>
  <w:style w:type="paragraph" w:customStyle="1" w:styleId="CharCharCharCharChar">
    <w:name w:val="Char Char Char Char Char"/>
    <w:basedOn w:val="a3"/>
    <w:uiPriority w:val="99"/>
    <w:qFormat/>
    <w:rsid w:val="006828FF"/>
    <w:pPr>
      <w:widowControl w:val="0"/>
      <w:jc w:val="both"/>
      <w:textAlignment w:val="auto"/>
    </w:pPr>
    <w:rPr>
      <w:rFonts w:ascii="Tahoma" w:eastAsia="宋体" w:hAnsi="Tahoma" w:cs="Times New Roman"/>
      <w:sz w:val="24"/>
      <w:szCs w:val="20"/>
    </w:rPr>
  </w:style>
  <w:style w:type="paragraph" w:customStyle="1" w:styleId="14">
    <w:name w:val="小标题 1"/>
    <w:basedOn w:val="a3"/>
    <w:uiPriority w:val="99"/>
    <w:qFormat/>
    <w:rsid w:val="006828FF"/>
    <w:pPr>
      <w:widowControl w:val="0"/>
      <w:autoSpaceDE w:val="0"/>
      <w:autoSpaceDN w:val="0"/>
      <w:adjustRightInd w:val="0"/>
      <w:spacing w:line="360" w:lineRule="atLeast"/>
      <w:jc w:val="both"/>
      <w:textAlignment w:val="auto"/>
    </w:pPr>
    <w:rPr>
      <w:rFonts w:ascii="文鼎粗黑" w:eastAsia="文鼎粗黑" w:hAnsi="Times New Roman" w:cs="Times New Roman"/>
      <w:kern w:val="0"/>
      <w:sz w:val="22"/>
      <w:szCs w:val="20"/>
    </w:rPr>
  </w:style>
  <w:style w:type="paragraph" w:customStyle="1" w:styleId="CharChar">
    <w:name w:val="Char Char"/>
    <w:basedOn w:val="a3"/>
    <w:uiPriority w:val="99"/>
    <w:qFormat/>
    <w:rsid w:val="006828FF"/>
    <w:pPr>
      <w:widowControl w:val="0"/>
      <w:jc w:val="both"/>
      <w:textAlignment w:val="auto"/>
    </w:pPr>
    <w:rPr>
      <w:rFonts w:ascii="Tahoma" w:eastAsia="宋体" w:hAnsi="Tahoma" w:cs="Times New Roman"/>
      <w:sz w:val="24"/>
      <w:szCs w:val="20"/>
    </w:rPr>
  </w:style>
  <w:style w:type="paragraph" w:customStyle="1" w:styleId="afff1">
    <w:name w:val="È±Ê¡ÎÄ±¾"/>
    <w:basedOn w:val="a3"/>
    <w:uiPriority w:val="99"/>
    <w:qFormat/>
    <w:rsid w:val="006828FF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CharCharCharCharCharChar1Char">
    <w:name w:val="Char Char Char Char Char Char1 Char"/>
    <w:basedOn w:val="a3"/>
    <w:uiPriority w:val="99"/>
    <w:qFormat/>
    <w:rsid w:val="006828FF"/>
    <w:pPr>
      <w:spacing w:after="160" w:line="240" w:lineRule="exact"/>
      <w:jc w:val="left"/>
      <w:textAlignment w:val="auto"/>
    </w:pPr>
    <w:rPr>
      <w:rFonts w:ascii="Verdana" w:eastAsia="宋体" w:hAnsi="Verdana" w:cs="Times New Roman"/>
      <w:kern w:val="0"/>
      <w:szCs w:val="20"/>
      <w:lang w:eastAsia="en-US"/>
    </w:rPr>
  </w:style>
  <w:style w:type="paragraph" w:customStyle="1" w:styleId="USE1">
    <w:name w:val="USE 1"/>
    <w:basedOn w:val="a3"/>
    <w:uiPriority w:val="99"/>
    <w:qFormat/>
    <w:rsid w:val="006828FF"/>
    <w:pPr>
      <w:widowControl w:val="0"/>
      <w:spacing w:line="200" w:lineRule="atLeast"/>
      <w:jc w:val="left"/>
      <w:textAlignment w:val="auto"/>
    </w:pPr>
    <w:rPr>
      <w:rFonts w:ascii="宋体" w:eastAsia="宋体" w:hAnsi="宋体" w:cs="Times New Roman"/>
      <w:b/>
      <w:sz w:val="24"/>
      <w:szCs w:val="28"/>
    </w:rPr>
  </w:style>
  <w:style w:type="paragraph" w:customStyle="1" w:styleId="RFItextfrom3rdLevel">
    <w:name w:val="RFI text from 3rd Level"/>
    <w:basedOn w:val="a3"/>
    <w:uiPriority w:val="99"/>
    <w:qFormat/>
    <w:rsid w:val="006828FF"/>
    <w:pPr>
      <w:numPr>
        <w:numId w:val="25"/>
      </w:numPr>
      <w:tabs>
        <w:tab w:val="clear" w:pos="840"/>
        <w:tab w:val="left" w:pos="1080"/>
      </w:tabs>
      <w:spacing w:beforeLines="50" w:line="360" w:lineRule="auto"/>
      <w:ind w:left="0" w:firstLine="0"/>
      <w:jc w:val="both"/>
      <w:textAlignment w:val="auto"/>
    </w:pPr>
    <w:rPr>
      <w:rFonts w:ascii="Arial (W1)" w:eastAsia="宋体" w:hAnsi="Arial (W1)" w:cs="Times New Roman"/>
      <w:bCs/>
      <w:kern w:val="0"/>
      <w:sz w:val="24"/>
      <w:szCs w:val="24"/>
      <w:lang w:val="en-GB"/>
    </w:rPr>
  </w:style>
  <w:style w:type="paragraph" w:customStyle="1" w:styleId="a2">
    <w:name w:val="正文文字缩进项目"/>
    <w:basedOn w:val="af5"/>
    <w:uiPriority w:val="99"/>
    <w:qFormat/>
    <w:rsid w:val="006828FF"/>
    <w:pPr>
      <w:numPr>
        <w:ilvl w:val="1"/>
        <w:numId w:val="25"/>
      </w:numPr>
      <w:tabs>
        <w:tab w:val="clear" w:pos="1260"/>
        <w:tab w:val="left" w:pos="840"/>
      </w:tabs>
      <w:spacing w:after="120" w:line="240" w:lineRule="auto"/>
      <w:ind w:left="840" w:firstLineChars="0" w:firstLine="0"/>
    </w:pPr>
    <w:rPr>
      <w:rFonts w:ascii="Tahoma" w:hAnsi="Tahoma"/>
      <w:sz w:val="22"/>
      <w:szCs w:val="20"/>
    </w:rPr>
  </w:style>
  <w:style w:type="paragraph" w:customStyle="1" w:styleId="21313">
    <w:name w:val="样式 标题 2 + 段前: 13 磅 段后: 13 磅 行距: 单倍行距"/>
    <w:basedOn w:val="2"/>
    <w:uiPriority w:val="99"/>
    <w:qFormat/>
    <w:rsid w:val="006828FF"/>
    <w:pPr>
      <w:adjustRightInd/>
      <w:spacing w:before="0" w:after="0"/>
      <w:jc w:val="both"/>
      <w:textAlignment w:val="auto"/>
    </w:pPr>
    <w:rPr>
      <w:rFonts w:ascii="Cambria" w:hAnsi="Cambria" w:cs="宋体"/>
      <w:kern w:val="2"/>
      <w:sz w:val="32"/>
    </w:rPr>
  </w:style>
  <w:style w:type="character" w:customStyle="1" w:styleId="H4Char2">
    <w:name w:val="H4 Char2"/>
    <w:qFormat/>
    <w:rsid w:val="006828FF"/>
    <w:rPr>
      <w:rFonts w:ascii="Arial" w:eastAsia="黑体" w:hAnsi="Arial"/>
      <w:b/>
      <w:bCs/>
      <w:kern w:val="2"/>
      <w:sz w:val="28"/>
      <w:szCs w:val="28"/>
      <w:lang w:val="en-US" w:eastAsia="zh-CN" w:bidi="ar-SA"/>
    </w:rPr>
  </w:style>
  <w:style w:type="character" w:customStyle="1" w:styleId="Char0">
    <w:name w:val="第*章 Char"/>
    <w:qFormat/>
    <w:rsid w:val="006828FF"/>
    <w:rPr>
      <w:rFonts w:ascii="Arial" w:eastAsia="黑体" w:hAnsi="Arial"/>
      <w:b/>
      <w:bCs/>
      <w:kern w:val="2"/>
      <w:sz w:val="32"/>
      <w:szCs w:val="32"/>
    </w:rPr>
  </w:style>
  <w:style w:type="character" w:customStyle="1" w:styleId="1Char">
    <w:name w:val="章标题1 Char"/>
    <w:qFormat/>
    <w:rsid w:val="006828FF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1">
    <w:name w:val="正文文字首行缩进 Char"/>
    <w:qFormat/>
    <w:rsid w:val="006828FF"/>
    <w:rPr>
      <w:kern w:val="2"/>
      <w:sz w:val="21"/>
      <w:szCs w:val="24"/>
    </w:rPr>
  </w:style>
  <w:style w:type="character" w:customStyle="1" w:styleId="22">
    <w:name w:val="正文文本 2 字符"/>
    <w:link w:val="21"/>
    <w:uiPriority w:val="99"/>
    <w:qFormat/>
    <w:rsid w:val="006828FF"/>
    <w:rPr>
      <w:rFonts w:asciiTheme="minorHAnsi" w:eastAsiaTheme="minorEastAsia" w:hAnsiTheme="minorHAnsi" w:cstheme="minorBidi"/>
      <w:kern w:val="2"/>
      <w:sz w:val="24"/>
      <w:szCs w:val="22"/>
    </w:rPr>
  </w:style>
  <w:style w:type="paragraph" w:customStyle="1" w:styleId="27">
    <w:name w:val="样式2"/>
    <w:basedOn w:val="aff0"/>
    <w:next w:val="13"/>
    <w:uiPriority w:val="99"/>
    <w:qFormat/>
    <w:rsid w:val="006828FF"/>
    <w:pPr>
      <w:spacing w:before="120" w:after="120"/>
    </w:pPr>
    <w:rPr>
      <w:rFonts w:eastAsia="黑体"/>
      <w:b w:val="0"/>
      <w:sz w:val="30"/>
      <w:szCs w:val="30"/>
    </w:rPr>
  </w:style>
  <w:style w:type="character" w:customStyle="1" w:styleId="3CharChar">
    <w:name w:val="标题 3 Char Char"/>
    <w:qFormat/>
    <w:rsid w:val="006828FF"/>
    <w:rPr>
      <w:rFonts w:eastAsia="宋体"/>
      <w:b/>
      <w:bCs/>
      <w:kern w:val="2"/>
      <w:sz w:val="32"/>
      <w:szCs w:val="32"/>
      <w:lang w:val="en-US" w:eastAsia="zh-CN" w:bidi="ar-SA"/>
    </w:rPr>
  </w:style>
  <w:style w:type="paragraph" w:customStyle="1" w:styleId="CharCharCharCharCharChar1CharCharCharCharCharCharCharCharCharCharCharCharChar">
    <w:name w:val="Char Char Char Char Char Char1 Char Char Char Char Char Char Char Char Char Char Char Char Char"/>
    <w:basedOn w:val="a3"/>
    <w:uiPriority w:val="99"/>
    <w:qFormat/>
    <w:rsid w:val="006828FF"/>
    <w:pPr>
      <w:spacing w:after="160" w:line="240" w:lineRule="exact"/>
      <w:jc w:val="left"/>
      <w:textAlignment w:val="auto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customStyle="1" w:styleId="cont">
    <w:name w:val="cont"/>
    <w:basedOn w:val="a3"/>
    <w:uiPriority w:val="99"/>
    <w:qFormat/>
    <w:rsid w:val="006828FF"/>
    <w:pPr>
      <w:widowControl w:val="0"/>
      <w:adjustRightInd w:val="0"/>
      <w:spacing w:before="100" w:after="100" w:line="360" w:lineRule="auto"/>
      <w:ind w:firstLineChars="200" w:firstLine="200"/>
      <w:jc w:val="left"/>
      <w:textAlignment w:val="baseline"/>
    </w:pPr>
    <w:rPr>
      <w:rFonts w:ascii="Arial" w:eastAsia="宋体" w:hAnsi="Arial" w:cs="Times New Roman"/>
      <w:kern w:val="0"/>
      <w:sz w:val="24"/>
      <w:szCs w:val="20"/>
    </w:rPr>
  </w:style>
  <w:style w:type="paragraph" w:customStyle="1" w:styleId="--">
    <w:name w:val="--规划正文"/>
    <w:basedOn w:val="a3"/>
    <w:uiPriority w:val="99"/>
    <w:qFormat/>
    <w:rsid w:val="006828FF"/>
    <w:pPr>
      <w:widowControl w:val="0"/>
      <w:spacing w:line="360" w:lineRule="auto"/>
      <w:ind w:firstLineChars="200" w:firstLine="200"/>
      <w:jc w:val="both"/>
      <w:textAlignment w:val="auto"/>
    </w:pPr>
    <w:rPr>
      <w:rFonts w:ascii="Times New Roman" w:eastAsia="宋体" w:hAnsi="Times New Roman" w:cs="Times New Roman"/>
      <w:szCs w:val="20"/>
    </w:rPr>
  </w:style>
  <w:style w:type="paragraph" w:customStyle="1" w:styleId="a1">
    <w:name w:val="设计依据"/>
    <w:basedOn w:val="a4"/>
    <w:uiPriority w:val="99"/>
    <w:qFormat/>
    <w:rsid w:val="006828FF"/>
    <w:pPr>
      <w:widowControl w:val="0"/>
      <w:numPr>
        <w:ilvl w:val="1"/>
        <w:numId w:val="26"/>
      </w:numPr>
      <w:tabs>
        <w:tab w:val="clear" w:pos="840"/>
        <w:tab w:val="left" w:pos="1440"/>
      </w:tabs>
      <w:adjustRightInd w:val="0"/>
      <w:ind w:left="1440"/>
      <w:jc w:val="both"/>
      <w:textAlignment w:val="baseline"/>
    </w:pPr>
    <w:rPr>
      <w:rFonts w:ascii="宋体" w:eastAsia="宋体" w:hAnsi="宋体" w:cs="Times New Roman"/>
      <w:b w:val="0"/>
      <w:kern w:val="0"/>
      <w:sz w:val="28"/>
      <w:szCs w:val="18"/>
    </w:rPr>
  </w:style>
  <w:style w:type="paragraph" w:customStyle="1" w:styleId="a0">
    <w:name w:val="方案要点"/>
    <w:basedOn w:val="a3"/>
    <w:uiPriority w:val="99"/>
    <w:qFormat/>
    <w:rsid w:val="006828FF"/>
    <w:pPr>
      <w:widowControl w:val="0"/>
      <w:numPr>
        <w:numId w:val="26"/>
      </w:numPr>
      <w:spacing w:line="360" w:lineRule="auto"/>
      <w:jc w:val="both"/>
      <w:textAlignment w:val="auto"/>
    </w:pPr>
    <w:rPr>
      <w:rFonts w:ascii="仿宋_GB2312" w:eastAsia="仿宋_GB2312" w:hAnsi="宋体" w:cs="Times New Roman"/>
      <w:color w:val="000000"/>
      <w:sz w:val="28"/>
      <w:szCs w:val="28"/>
    </w:rPr>
  </w:style>
  <w:style w:type="paragraph" w:customStyle="1" w:styleId="42">
    <w:name w:val="样式4"/>
    <w:basedOn w:val="a3"/>
    <w:uiPriority w:val="99"/>
    <w:qFormat/>
    <w:rsid w:val="006828FF"/>
    <w:pPr>
      <w:widowControl w:val="0"/>
      <w:tabs>
        <w:tab w:val="left" w:pos="842"/>
      </w:tabs>
      <w:spacing w:line="360" w:lineRule="auto"/>
      <w:ind w:left="842" w:hanging="420"/>
      <w:jc w:val="both"/>
      <w:textAlignment w:val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fff2">
    <w:name w:val="文字"/>
    <w:basedOn w:val="a3"/>
    <w:uiPriority w:val="99"/>
    <w:qFormat/>
    <w:rsid w:val="006828FF"/>
    <w:pPr>
      <w:widowControl w:val="0"/>
      <w:tabs>
        <w:tab w:val="left" w:pos="8520"/>
      </w:tabs>
      <w:spacing w:line="312" w:lineRule="auto"/>
      <w:ind w:right="-210" w:firstLine="556"/>
      <w:jc w:val="both"/>
      <w:textAlignment w:val="auto"/>
    </w:pPr>
    <w:rPr>
      <w:rFonts w:ascii="宋体" w:eastAsia="宋体" w:hAnsi="Times New Roman" w:cs="Times New Roman"/>
      <w:sz w:val="28"/>
      <w:szCs w:val="20"/>
    </w:rPr>
  </w:style>
  <w:style w:type="paragraph" w:customStyle="1" w:styleId="----">
    <w:name w:val="--规划-表格-居左"/>
    <w:basedOn w:val="--"/>
    <w:uiPriority w:val="99"/>
    <w:qFormat/>
    <w:rsid w:val="006828FF"/>
    <w:pPr>
      <w:spacing w:line="240" w:lineRule="auto"/>
      <w:ind w:firstLineChars="0" w:firstLine="0"/>
    </w:pPr>
    <w:rPr>
      <w:sz w:val="20"/>
    </w:rPr>
  </w:style>
  <w:style w:type="paragraph" w:customStyle="1" w:styleId="----0">
    <w:name w:val="--规划-表格-居中"/>
    <w:basedOn w:val="--"/>
    <w:uiPriority w:val="99"/>
    <w:qFormat/>
    <w:rsid w:val="006828FF"/>
    <w:pPr>
      <w:spacing w:line="240" w:lineRule="auto"/>
      <w:ind w:firstLineChars="0" w:firstLine="0"/>
      <w:jc w:val="center"/>
    </w:pPr>
    <w:rPr>
      <w:sz w:val="20"/>
    </w:rPr>
  </w:style>
  <w:style w:type="paragraph" w:customStyle="1" w:styleId="--0">
    <w:name w:val="--编号内缩进"/>
    <w:basedOn w:val="a3"/>
    <w:uiPriority w:val="99"/>
    <w:qFormat/>
    <w:rsid w:val="006828FF"/>
    <w:pPr>
      <w:widowControl w:val="0"/>
      <w:spacing w:line="360" w:lineRule="auto"/>
      <w:ind w:left="420" w:firstLineChars="200" w:firstLine="200"/>
      <w:jc w:val="both"/>
      <w:textAlignment w:val="auto"/>
    </w:pPr>
    <w:rPr>
      <w:rFonts w:ascii="Times New Roman" w:eastAsia="宋体" w:hAnsi="Times New Roman" w:cs="Times New Roman"/>
      <w:szCs w:val="21"/>
    </w:rPr>
  </w:style>
  <w:style w:type="paragraph" w:customStyle="1" w:styleId="---">
    <w:name w:val="--规划-题注"/>
    <w:basedOn w:val="a3"/>
    <w:next w:val="--"/>
    <w:uiPriority w:val="99"/>
    <w:qFormat/>
    <w:rsid w:val="006828FF"/>
    <w:pPr>
      <w:widowControl w:val="0"/>
      <w:spacing w:line="360" w:lineRule="auto"/>
      <w:textAlignment w:val="auto"/>
    </w:pPr>
    <w:rPr>
      <w:rFonts w:ascii="Times New Roman" w:eastAsia="黑体" w:hAnsi="Times New Roman" w:cs="Times New Roman"/>
      <w:szCs w:val="24"/>
    </w:rPr>
  </w:style>
  <w:style w:type="paragraph" w:customStyle="1" w:styleId="---0">
    <w:name w:val="--规划-图和表"/>
    <w:next w:val="--"/>
    <w:uiPriority w:val="99"/>
    <w:qFormat/>
    <w:rsid w:val="006828FF"/>
    <w:pPr>
      <w:jc w:val="center"/>
    </w:pPr>
    <w:rPr>
      <w:kern w:val="2"/>
      <w:sz w:val="21"/>
    </w:rPr>
  </w:style>
  <w:style w:type="paragraph" w:customStyle="1" w:styleId="---1">
    <w:name w:val="--规划-小标题"/>
    <w:basedOn w:val="a3"/>
    <w:next w:val="--"/>
    <w:uiPriority w:val="99"/>
    <w:qFormat/>
    <w:rsid w:val="006828FF"/>
    <w:pPr>
      <w:keepNext/>
      <w:keepLines/>
      <w:widowControl w:val="0"/>
      <w:spacing w:line="360" w:lineRule="auto"/>
      <w:jc w:val="both"/>
      <w:textAlignment w:val="auto"/>
      <w:outlineLvl w:val="4"/>
    </w:pPr>
    <w:rPr>
      <w:rFonts w:ascii="Times New Roman" w:eastAsia="黑体" w:hAnsi="Times New Roman" w:cs="Times New Roman"/>
      <w:szCs w:val="24"/>
    </w:rPr>
  </w:style>
  <w:style w:type="paragraph" w:customStyle="1" w:styleId="--Char">
    <w:name w:val="--规划正文 Char"/>
    <w:basedOn w:val="a3"/>
    <w:uiPriority w:val="99"/>
    <w:qFormat/>
    <w:rsid w:val="006828FF"/>
    <w:pPr>
      <w:widowControl w:val="0"/>
      <w:spacing w:line="360" w:lineRule="auto"/>
      <w:ind w:firstLineChars="200" w:firstLine="200"/>
      <w:jc w:val="both"/>
      <w:textAlignment w:val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fff3">
    <w:name w:val="缺省文本"/>
    <w:basedOn w:val="a3"/>
    <w:uiPriority w:val="99"/>
    <w:qFormat/>
    <w:rsid w:val="006828FF"/>
    <w:pPr>
      <w:widowControl w:val="0"/>
      <w:autoSpaceDE w:val="0"/>
      <w:autoSpaceDN w:val="0"/>
      <w:adjustRightInd w:val="0"/>
      <w:jc w:val="left"/>
      <w:textAlignment w:val="auto"/>
    </w:pPr>
    <w:rPr>
      <w:rFonts w:ascii="Times New Roman" w:eastAsia="宋体" w:hAnsi="Times New Roman" w:cs="Times New Roman"/>
      <w:kern w:val="0"/>
      <w:szCs w:val="24"/>
    </w:rPr>
  </w:style>
  <w:style w:type="paragraph" w:customStyle="1" w:styleId="afff4">
    <w:name w:val="封面文档标题"/>
    <w:basedOn w:val="a3"/>
    <w:uiPriority w:val="99"/>
    <w:qFormat/>
    <w:rsid w:val="006828FF"/>
    <w:pPr>
      <w:widowControl w:val="0"/>
      <w:autoSpaceDE w:val="0"/>
      <w:autoSpaceDN w:val="0"/>
      <w:adjustRightInd w:val="0"/>
      <w:spacing w:line="360" w:lineRule="auto"/>
      <w:textAlignment w:val="auto"/>
    </w:pPr>
    <w:rPr>
      <w:rFonts w:ascii="Arial" w:eastAsia="宋体" w:hAnsi="Arial" w:cs="Times New Roman"/>
      <w:b/>
      <w:kern w:val="0"/>
      <w:sz w:val="56"/>
      <w:szCs w:val="24"/>
    </w:rPr>
  </w:style>
  <w:style w:type="character" w:customStyle="1" w:styleId="--CharChar">
    <w:name w:val="--规划正文 Char Char"/>
    <w:qFormat/>
    <w:rsid w:val="006828FF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3">
    <w:name w:val="样式3"/>
    <w:basedOn w:val="10"/>
    <w:uiPriority w:val="99"/>
    <w:qFormat/>
    <w:rsid w:val="006828FF"/>
    <w:pPr>
      <w:widowControl w:val="0"/>
      <w:numPr>
        <w:numId w:val="27"/>
      </w:numPr>
      <w:spacing w:before="240" w:after="240" w:line="480" w:lineRule="auto"/>
      <w:ind w:rightChars="100" w:right="210"/>
      <w:jc w:val="left"/>
      <w:textAlignment w:val="auto"/>
    </w:pPr>
    <w:rPr>
      <w:rFonts w:ascii="Times New Roman" w:eastAsia="黑体" w:hAnsi="Times New Roman" w:cs="Times New Roman"/>
      <w:bCs/>
      <w:sz w:val="32"/>
      <w:szCs w:val="44"/>
    </w:rPr>
  </w:style>
  <w:style w:type="character" w:customStyle="1" w:styleId="--Char1">
    <w:name w:val="--规划正文 Char1"/>
    <w:qFormat/>
    <w:rsid w:val="006828FF"/>
    <w:rPr>
      <w:rFonts w:eastAsia="宋体"/>
      <w:kern w:val="2"/>
      <w:sz w:val="21"/>
      <w:lang w:val="en-US" w:eastAsia="zh-CN" w:bidi="ar-SA"/>
    </w:rPr>
  </w:style>
  <w:style w:type="paragraph" w:customStyle="1" w:styleId="word">
    <w:name w:val="word"/>
    <w:basedOn w:val="a3"/>
    <w:uiPriority w:val="99"/>
    <w:qFormat/>
    <w:rsid w:val="006828FF"/>
    <w:pPr>
      <w:spacing w:before="100" w:beforeAutospacing="1" w:after="100" w:afterAutospacing="1" w:line="301" w:lineRule="atLeast"/>
      <w:jc w:val="left"/>
      <w:textAlignment w:val="auto"/>
    </w:pPr>
    <w:rPr>
      <w:rFonts w:ascii="ˎ̥" w:eastAsia="宋体" w:hAnsi="ˎ̥" w:cs="Times New Roman"/>
      <w:color w:val="000000"/>
      <w:kern w:val="0"/>
      <w:sz w:val="20"/>
      <w:szCs w:val="20"/>
    </w:rPr>
  </w:style>
  <w:style w:type="paragraph" w:customStyle="1" w:styleId="afff5">
    <w:name w:val="列表项目"/>
    <w:basedOn w:val="a3"/>
    <w:uiPriority w:val="99"/>
    <w:qFormat/>
    <w:rsid w:val="006828FF"/>
    <w:pPr>
      <w:widowControl w:val="0"/>
      <w:tabs>
        <w:tab w:val="left" w:pos="420"/>
        <w:tab w:val="left" w:pos="1080"/>
      </w:tabs>
      <w:spacing w:line="288" w:lineRule="auto"/>
      <w:ind w:left="1080" w:hanging="360"/>
      <w:jc w:val="both"/>
      <w:textAlignment w:val="auto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ontent1">
    <w:name w:val="content1"/>
    <w:qFormat/>
    <w:rsid w:val="006828FF"/>
    <w:rPr>
      <w:rFonts w:ascii="??" w:hAnsi="??" w:hint="default"/>
      <w:sz w:val="16"/>
      <w:szCs w:val="16"/>
      <w:u w:val="none"/>
    </w:rPr>
  </w:style>
  <w:style w:type="character" w:customStyle="1" w:styleId="unnamed4">
    <w:name w:val="unnamed4"/>
    <w:basedOn w:val="a6"/>
    <w:qFormat/>
    <w:rsid w:val="006828FF"/>
  </w:style>
  <w:style w:type="character" w:customStyle="1" w:styleId="font2">
    <w:name w:val="font2"/>
    <w:basedOn w:val="a6"/>
    <w:qFormat/>
    <w:rsid w:val="006828FF"/>
  </w:style>
  <w:style w:type="character" w:customStyle="1" w:styleId="font41">
    <w:name w:val="font41"/>
    <w:qFormat/>
    <w:rsid w:val="006828FF"/>
    <w:rPr>
      <w:color w:val="000000"/>
      <w:spacing w:val="260"/>
      <w:sz w:val="18"/>
      <w:szCs w:val="18"/>
      <w:u w:val="none"/>
    </w:rPr>
  </w:style>
  <w:style w:type="paragraph" w:customStyle="1" w:styleId="afff6">
    <w:name w:val="正文(首行缩进)"/>
    <w:uiPriority w:val="99"/>
    <w:qFormat/>
    <w:rsid w:val="006828FF"/>
    <w:pPr>
      <w:spacing w:line="360" w:lineRule="auto"/>
      <w:ind w:firstLineChars="200" w:firstLine="488"/>
      <w:jc w:val="both"/>
    </w:pPr>
    <w:rPr>
      <w:rFonts w:eastAsia="仿宋_GB2312"/>
      <w:spacing w:val="2"/>
      <w:sz w:val="24"/>
      <w:szCs w:val="24"/>
    </w:rPr>
  </w:style>
  <w:style w:type="paragraph" w:customStyle="1" w:styleId="xl72">
    <w:name w:val="xl72"/>
    <w:basedOn w:val="a3"/>
    <w:uiPriority w:val="99"/>
    <w:qFormat/>
    <w:rsid w:val="006828FF"/>
    <w:pPr>
      <w:spacing w:before="100" w:beforeAutospacing="1" w:after="100" w:afterAutospacing="1"/>
      <w:jc w:val="left"/>
      <w:textAlignment w:val="auto"/>
    </w:pPr>
    <w:rPr>
      <w:rFonts w:ascii="宋体" w:eastAsia="宋体" w:hAnsi="宋体" w:cs="Times New Roman"/>
      <w:b/>
      <w:bCs/>
      <w:kern w:val="0"/>
      <w:sz w:val="28"/>
      <w:szCs w:val="28"/>
    </w:rPr>
  </w:style>
  <w:style w:type="paragraph" w:customStyle="1" w:styleId="Char2">
    <w:name w:val="正文(首行缩进) Char"/>
    <w:uiPriority w:val="99"/>
    <w:qFormat/>
    <w:rsid w:val="006828FF"/>
    <w:pPr>
      <w:spacing w:before="120" w:after="60" w:line="360" w:lineRule="auto"/>
      <w:ind w:firstLineChars="200" w:firstLine="200"/>
    </w:pPr>
    <w:rPr>
      <w:rFonts w:eastAsia="仿宋_GB2312"/>
      <w:spacing w:val="2"/>
      <w:kern w:val="24"/>
      <w:sz w:val="24"/>
      <w:szCs w:val="24"/>
    </w:rPr>
  </w:style>
  <w:style w:type="paragraph" w:customStyle="1" w:styleId="81">
    <w:name w:val="汉议细等线简8"/>
    <w:uiPriority w:val="99"/>
    <w:qFormat/>
    <w:rsid w:val="006828FF"/>
    <w:pPr>
      <w:widowControl w:val="0"/>
      <w:autoSpaceDE w:val="0"/>
      <w:autoSpaceDN w:val="0"/>
      <w:adjustRightInd w:val="0"/>
      <w:spacing w:line="260" w:lineRule="atLeast"/>
      <w:jc w:val="both"/>
    </w:pPr>
    <w:rPr>
      <w:rFonts w:ascii="汉仪细等线简" w:eastAsia="汉仪细等线简"/>
      <w:color w:val="000000"/>
      <w:sz w:val="16"/>
      <w:szCs w:val="16"/>
    </w:rPr>
  </w:style>
  <w:style w:type="paragraph" w:customStyle="1" w:styleId="9BOLD">
    <w:name w:val="汉仪细等线简9BOLD"/>
    <w:basedOn w:val="a3"/>
    <w:uiPriority w:val="99"/>
    <w:qFormat/>
    <w:rsid w:val="006828FF"/>
    <w:pPr>
      <w:widowControl w:val="0"/>
      <w:autoSpaceDE w:val="0"/>
      <w:autoSpaceDN w:val="0"/>
      <w:adjustRightInd w:val="0"/>
      <w:spacing w:line="240" w:lineRule="atLeast"/>
      <w:jc w:val="both"/>
      <w:textAlignment w:val="auto"/>
    </w:pPr>
    <w:rPr>
      <w:rFonts w:ascii="汉仪细等线简" w:eastAsia="汉仪细等线简" w:hAnsi="Times New Roman" w:cs="Times New Roman"/>
      <w:b/>
      <w:bCs/>
      <w:kern w:val="0"/>
      <w:sz w:val="18"/>
      <w:szCs w:val="18"/>
    </w:rPr>
  </w:style>
  <w:style w:type="character" w:customStyle="1" w:styleId="mode">
    <w:name w:val="mode"/>
    <w:basedOn w:val="a6"/>
    <w:qFormat/>
    <w:rsid w:val="006828FF"/>
  </w:style>
  <w:style w:type="paragraph" w:customStyle="1" w:styleId="91">
    <w:name w:val="9"/>
    <w:basedOn w:val="a3"/>
    <w:next w:val="a5"/>
    <w:uiPriority w:val="99"/>
    <w:qFormat/>
    <w:rsid w:val="006828FF"/>
    <w:pPr>
      <w:widowControl w:val="0"/>
      <w:autoSpaceDE w:val="0"/>
      <w:autoSpaceDN w:val="0"/>
      <w:adjustRightInd w:val="0"/>
      <w:ind w:firstLine="420"/>
      <w:jc w:val="lef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character" w:customStyle="1" w:styleId="unnamed3">
    <w:name w:val="unnamed3"/>
    <w:basedOn w:val="a6"/>
    <w:qFormat/>
    <w:rsid w:val="006828FF"/>
  </w:style>
  <w:style w:type="paragraph" w:customStyle="1" w:styleId="82">
    <w:name w:val="8"/>
    <w:basedOn w:val="a3"/>
    <w:next w:val="af5"/>
    <w:uiPriority w:val="99"/>
    <w:qFormat/>
    <w:rsid w:val="006828FF"/>
    <w:pPr>
      <w:widowControl w:val="0"/>
      <w:spacing w:after="120"/>
      <w:ind w:leftChars="200" w:left="420"/>
      <w:jc w:val="both"/>
      <w:textAlignment w:val="auto"/>
    </w:pPr>
    <w:rPr>
      <w:rFonts w:ascii="Times New Roman" w:eastAsia="宋体" w:hAnsi="Times New Roman" w:cs="Times New Roman"/>
      <w:szCs w:val="24"/>
    </w:rPr>
  </w:style>
  <w:style w:type="paragraph" w:customStyle="1" w:styleId="71">
    <w:name w:val="7"/>
    <w:basedOn w:val="a3"/>
    <w:uiPriority w:val="99"/>
    <w:qFormat/>
    <w:rsid w:val="006828FF"/>
    <w:pPr>
      <w:widowControl w:val="0"/>
      <w:autoSpaceDE w:val="0"/>
      <w:autoSpaceDN w:val="0"/>
      <w:adjustRightInd w:val="0"/>
      <w:spacing w:line="270" w:lineRule="atLeast"/>
      <w:jc w:val="left"/>
      <w:textAlignment w:val="auto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00">
    <w:name w:val="00"/>
    <w:basedOn w:val="a3"/>
    <w:uiPriority w:val="99"/>
    <w:qFormat/>
    <w:rsid w:val="006828FF"/>
    <w:pPr>
      <w:widowControl w:val="0"/>
      <w:autoSpaceDE w:val="0"/>
      <w:autoSpaceDN w:val="0"/>
      <w:adjustRightInd w:val="0"/>
      <w:jc w:val="left"/>
      <w:textAlignment w:val="auto"/>
    </w:pPr>
    <w:rPr>
      <w:rFonts w:ascii="黑体" w:eastAsia="黑体" w:hAnsi="Times New Roman" w:cs="Times New Roman"/>
      <w:b/>
      <w:bCs/>
      <w:kern w:val="0"/>
      <w:sz w:val="20"/>
      <w:szCs w:val="20"/>
    </w:rPr>
  </w:style>
  <w:style w:type="paragraph" w:customStyle="1" w:styleId="51">
    <w:name w:val="5"/>
    <w:basedOn w:val="a3"/>
    <w:uiPriority w:val="99"/>
    <w:qFormat/>
    <w:rsid w:val="006828FF"/>
    <w:pPr>
      <w:widowControl w:val="0"/>
      <w:autoSpaceDE w:val="0"/>
      <w:autoSpaceDN w:val="0"/>
      <w:adjustRightInd w:val="0"/>
      <w:jc w:val="left"/>
      <w:textAlignment w:val="auto"/>
    </w:pPr>
    <w:rPr>
      <w:rFonts w:ascii="宋体" w:eastAsia="宋体" w:hAnsi="Times New Roman" w:cs="Times New Roman"/>
      <w:b/>
      <w:bCs/>
      <w:kern w:val="0"/>
      <w:sz w:val="18"/>
      <w:szCs w:val="18"/>
    </w:rPr>
  </w:style>
  <w:style w:type="paragraph" w:customStyle="1" w:styleId="61">
    <w:name w:val="6"/>
    <w:basedOn w:val="51"/>
    <w:uiPriority w:val="99"/>
    <w:qFormat/>
    <w:rsid w:val="006828FF"/>
    <w:pPr>
      <w:spacing w:line="270" w:lineRule="atLeast"/>
      <w:jc w:val="both"/>
    </w:pPr>
    <w:rPr>
      <w:b w:val="0"/>
      <w:bCs w:val="0"/>
    </w:rPr>
  </w:style>
  <w:style w:type="paragraph" w:customStyle="1" w:styleId="afff7">
    <w:name w:val="产品描述"/>
    <w:uiPriority w:val="99"/>
    <w:qFormat/>
    <w:rsid w:val="006828FF"/>
    <w:pPr>
      <w:widowControl w:val="0"/>
      <w:autoSpaceDE w:val="0"/>
      <w:autoSpaceDN w:val="0"/>
      <w:adjustRightInd w:val="0"/>
      <w:spacing w:line="270" w:lineRule="atLeast"/>
      <w:ind w:firstLine="397"/>
      <w:jc w:val="both"/>
    </w:pPr>
    <w:rPr>
      <w:rFonts w:ascii="宋体"/>
      <w:sz w:val="18"/>
      <w:szCs w:val="18"/>
    </w:rPr>
  </w:style>
  <w:style w:type="paragraph" w:customStyle="1" w:styleId="afff8">
    <w:name w:val="姜文清定义的正文"/>
    <w:basedOn w:val="a3"/>
    <w:uiPriority w:val="99"/>
    <w:qFormat/>
    <w:rsid w:val="006828FF"/>
    <w:pPr>
      <w:widowControl w:val="0"/>
      <w:spacing w:line="240" w:lineRule="atLeast"/>
      <w:ind w:firstLine="567"/>
      <w:jc w:val="both"/>
      <w:textAlignment w:val="auto"/>
    </w:pPr>
    <w:rPr>
      <w:rFonts w:ascii="Times New Roman" w:eastAsia="宋体" w:hAnsi="Times New Roman" w:cs="Times New Roman"/>
      <w:szCs w:val="20"/>
    </w:rPr>
  </w:style>
  <w:style w:type="paragraph" w:customStyle="1" w:styleId="Default">
    <w:name w:val="Default"/>
    <w:uiPriority w:val="99"/>
    <w:qFormat/>
    <w:rsid w:val="006828FF"/>
    <w:pPr>
      <w:widowControl w:val="0"/>
      <w:autoSpaceDE w:val="0"/>
      <w:autoSpaceDN w:val="0"/>
      <w:adjustRightInd w:val="0"/>
    </w:pPr>
    <w:rPr>
      <w:rFonts w:ascii="H Yb 2gj" w:eastAsia="H Yb 2gj" w:cs="H Yb 2gj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qFormat/>
    <w:rsid w:val="006828FF"/>
    <w:pPr>
      <w:spacing w:line="200" w:lineRule="atLeast"/>
    </w:pPr>
    <w:rPr>
      <w:rFonts w:ascii="Arial" w:eastAsia="宋体" w:hAnsi="Arial" w:cs="Times New Roman"/>
      <w:color w:val="auto"/>
    </w:rPr>
  </w:style>
  <w:style w:type="paragraph" w:customStyle="1" w:styleId="NormalParagraph">
    <w:name w:val="Normal Paragraph"/>
    <w:basedOn w:val="a3"/>
    <w:uiPriority w:val="99"/>
    <w:qFormat/>
    <w:rsid w:val="006828FF"/>
    <w:pPr>
      <w:spacing w:before="120" w:line="360" w:lineRule="auto"/>
      <w:ind w:firstLine="425"/>
      <w:jc w:val="both"/>
      <w:textAlignment w:val="auto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blue">
    <w:name w:val="blue"/>
    <w:basedOn w:val="a6"/>
    <w:qFormat/>
    <w:rsid w:val="006828FF"/>
  </w:style>
  <w:style w:type="paragraph" w:customStyle="1" w:styleId="blue1">
    <w:name w:val="blue1"/>
    <w:basedOn w:val="a3"/>
    <w:uiPriority w:val="99"/>
    <w:qFormat/>
    <w:rsid w:val="006828FF"/>
    <w:pPr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">
    <w:name w:val="font"/>
    <w:basedOn w:val="a6"/>
    <w:qFormat/>
    <w:rsid w:val="006828FF"/>
  </w:style>
  <w:style w:type="paragraph" w:customStyle="1" w:styleId="a14">
    <w:name w:val="a14"/>
    <w:basedOn w:val="a3"/>
    <w:uiPriority w:val="99"/>
    <w:qFormat/>
    <w:rsid w:val="006828FF"/>
    <w:pPr>
      <w:spacing w:before="100" w:beforeAutospacing="1" w:after="100" w:afterAutospacing="1" w:line="300" w:lineRule="atLeast"/>
      <w:ind w:firstLine="375"/>
      <w:jc w:val="left"/>
      <w:textAlignment w:val="auto"/>
    </w:pPr>
    <w:rPr>
      <w:rFonts w:ascii="宋体" w:eastAsia="宋体" w:hAnsi="宋体" w:cs="宋体"/>
      <w:kern w:val="0"/>
      <w:szCs w:val="21"/>
    </w:rPr>
  </w:style>
  <w:style w:type="character" w:customStyle="1" w:styleId="proddescription">
    <w:name w:val="proddescription"/>
    <w:basedOn w:val="a6"/>
    <w:qFormat/>
    <w:rsid w:val="006828FF"/>
  </w:style>
  <w:style w:type="character" w:customStyle="1" w:styleId="prodheadlines">
    <w:name w:val="prodheadlines"/>
    <w:basedOn w:val="a6"/>
    <w:qFormat/>
    <w:rsid w:val="006828FF"/>
  </w:style>
  <w:style w:type="character" w:customStyle="1" w:styleId="text">
    <w:name w:val="text"/>
    <w:basedOn w:val="a6"/>
    <w:qFormat/>
    <w:rsid w:val="006828FF"/>
  </w:style>
  <w:style w:type="paragraph" w:customStyle="1" w:styleId="text1">
    <w:name w:val="text1"/>
    <w:basedOn w:val="a3"/>
    <w:uiPriority w:val="99"/>
    <w:qFormat/>
    <w:rsid w:val="006828FF"/>
    <w:pPr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kern w:val="0"/>
      <w:sz w:val="24"/>
      <w:szCs w:val="24"/>
    </w:rPr>
  </w:style>
  <w:style w:type="paragraph" w:customStyle="1" w:styleId="z-1">
    <w:name w:val="z-窗体顶端1"/>
    <w:basedOn w:val="a3"/>
    <w:next w:val="a3"/>
    <w:hidden/>
    <w:uiPriority w:val="99"/>
    <w:qFormat/>
    <w:rsid w:val="006828FF"/>
    <w:pPr>
      <w:pBdr>
        <w:bottom w:val="single" w:sz="6" w:space="1" w:color="auto"/>
      </w:pBdr>
      <w:textAlignment w:val="auto"/>
    </w:pPr>
    <w:rPr>
      <w:rFonts w:ascii="Arial" w:eastAsia="宋体" w:hAnsi="Arial" w:cs="Arial"/>
      <w:vanish/>
      <w:kern w:val="0"/>
      <w:sz w:val="16"/>
      <w:szCs w:val="16"/>
    </w:rPr>
  </w:style>
  <w:style w:type="paragraph" w:customStyle="1" w:styleId="z-10">
    <w:name w:val="z-窗体底端1"/>
    <w:basedOn w:val="a3"/>
    <w:next w:val="a3"/>
    <w:hidden/>
    <w:uiPriority w:val="99"/>
    <w:qFormat/>
    <w:rsid w:val="006828FF"/>
    <w:pPr>
      <w:pBdr>
        <w:top w:val="single" w:sz="6" w:space="1" w:color="auto"/>
      </w:pBdr>
      <w:textAlignment w:val="auto"/>
    </w:pPr>
    <w:rPr>
      <w:rFonts w:ascii="Arial" w:eastAsia="宋体" w:hAnsi="Arial" w:cs="Arial"/>
      <w:vanish/>
      <w:kern w:val="0"/>
      <w:sz w:val="16"/>
      <w:szCs w:val="16"/>
    </w:rPr>
  </w:style>
  <w:style w:type="paragraph" w:customStyle="1" w:styleId="afff9">
    <w:name w:val="正文样式"/>
    <w:basedOn w:val="a3"/>
    <w:uiPriority w:val="99"/>
    <w:qFormat/>
    <w:rsid w:val="006828FF"/>
    <w:pPr>
      <w:widowControl w:val="0"/>
      <w:adjustRightInd w:val="0"/>
      <w:spacing w:line="400" w:lineRule="atLeast"/>
      <w:ind w:firstLineChars="203" w:firstLine="570"/>
      <w:jc w:val="both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xl34">
    <w:name w:val="xl34"/>
    <w:basedOn w:val="a3"/>
    <w:uiPriority w:val="99"/>
    <w:qFormat/>
    <w:rsid w:val="006828FF"/>
    <w:pPr>
      <w:pBdr>
        <w:left w:val="single" w:sz="4" w:space="0" w:color="auto"/>
      </w:pBdr>
      <w:spacing w:before="100" w:beforeAutospacing="1" w:after="100" w:afterAutospacing="1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afffa">
    <w:name w:val="段落正文"/>
    <w:basedOn w:val="af7"/>
    <w:uiPriority w:val="99"/>
    <w:qFormat/>
    <w:rsid w:val="006828FF"/>
    <w:pPr>
      <w:ind w:firstLineChars="200" w:firstLine="560"/>
    </w:pPr>
    <w:rPr>
      <w:sz w:val="28"/>
    </w:rPr>
  </w:style>
  <w:style w:type="character" w:customStyle="1" w:styleId="gray6">
    <w:name w:val="gray6"/>
    <w:basedOn w:val="a6"/>
    <w:qFormat/>
    <w:rsid w:val="006828FF"/>
  </w:style>
  <w:style w:type="character" w:customStyle="1" w:styleId="style9">
    <w:name w:val="style9"/>
    <w:basedOn w:val="a6"/>
    <w:qFormat/>
    <w:rsid w:val="006828FF"/>
  </w:style>
  <w:style w:type="paragraph" w:customStyle="1" w:styleId="240">
    <w:name w:val="2册标题4"/>
    <w:basedOn w:val="a3"/>
    <w:next w:val="a3"/>
    <w:uiPriority w:val="99"/>
    <w:qFormat/>
    <w:rsid w:val="006828FF"/>
    <w:pPr>
      <w:widowControl w:val="0"/>
      <w:spacing w:beforeLines="50" w:afterLines="50" w:line="300" w:lineRule="auto"/>
      <w:ind w:leftChars="200" w:left="420"/>
      <w:jc w:val="both"/>
      <w:textAlignment w:val="auto"/>
      <w:outlineLvl w:val="3"/>
    </w:pPr>
    <w:rPr>
      <w:rFonts w:ascii="Arial" w:eastAsia="幼圆" w:hAnsi="Arial" w:cs="Arial"/>
      <w:b/>
      <w:sz w:val="24"/>
      <w:szCs w:val="24"/>
    </w:rPr>
  </w:style>
  <w:style w:type="character" w:customStyle="1" w:styleId="grame">
    <w:name w:val="grame"/>
    <w:basedOn w:val="a6"/>
    <w:qFormat/>
    <w:rsid w:val="006828FF"/>
  </w:style>
  <w:style w:type="paragraph" w:customStyle="1" w:styleId="style2">
    <w:name w:val="style2"/>
    <w:basedOn w:val="a3"/>
    <w:uiPriority w:val="99"/>
    <w:qFormat/>
    <w:rsid w:val="006828FF"/>
    <w:pPr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kern w:val="0"/>
      <w:sz w:val="18"/>
      <w:szCs w:val="18"/>
    </w:rPr>
  </w:style>
  <w:style w:type="paragraph" w:customStyle="1" w:styleId="Char10">
    <w:name w:val="Char1"/>
    <w:basedOn w:val="a3"/>
    <w:uiPriority w:val="99"/>
    <w:qFormat/>
    <w:rsid w:val="006828FF"/>
    <w:pPr>
      <w:widowControl w:val="0"/>
      <w:jc w:val="left"/>
      <w:textAlignment w:val="auto"/>
    </w:pPr>
    <w:rPr>
      <w:rFonts w:ascii="Tahoma" w:eastAsia="宋体" w:hAnsi="Tahoma" w:cs="Times New Roman"/>
      <w:sz w:val="24"/>
      <w:szCs w:val="20"/>
    </w:rPr>
  </w:style>
  <w:style w:type="paragraph" w:customStyle="1" w:styleId="1">
    <w:name w:val="编号1"/>
    <w:basedOn w:val="a3"/>
    <w:uiPriority w:val="99"/>
    <w:qFormat/>
    <w:rsid w:val="006828FF"/>
    <w:pPr>
      <w:widowControl w:val="0"/>
      <w:numPr>
        <w:numId w:val="28"/>
      </w:numPr>
      <w:adjustRightInd w:val="0"/>
      <w:spacing w:line="300" w:lineRule="auto"/>
      <w:ind w:right="210"/>
      <w:jc w:val="both"/>
    </w:pPr>
    <w:rPr>
      <w:rFonts w:ascii="宋体" w:eastAsia="宋体" w:hAnsi="宋体" w:cs="Times New Roman"/>
      <w:snapToGrid w:val="0"/>
      <w:spacing w:val="10"/>
      <w:kern w:val="24"/>
      <w:szCs w:val="24"/>
    </w:r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a3"/>
    <w:uiPriority w:val="99"/>
    <w:qFormat/>
    <w:rsid w:val="006828FF"/>
    <w:pPr>
      <w:spacing w:line="400" w:lineRule="exact"/>
      <w:textAlignment w:val="auto"/>
    </w:pPr>
    <w:rPr>
      <w:rFonts w:ascii="Verdana" w:eastAsia="宋体" w:hAnsi="Verdana" w:cs="Times New Roman"/>
      <w:kern w:val="0"/>
      <w:szCs w:val="20"/>
      <w:lang w:eastAsia="en-US"/>
    </w:rPr>
  </w:style>
  <w:style w:type="paragraph" w:customStyle="1" w:styleId="font0">
    <w:name w:val="font0"/>
    <w:basedOn w:val="a3"/>
    <w:uiPriority w:val="99"/>
    <w:qFormat/>
    <w:rsid w:val="006828FF"/>
    <w:pPr>
      <w:spacing w:before="100" w:beforeAutospacing="1" w:after="100" w:afterAutospacing="1"/>
      <w:jc w:val="left"/>
      <w:textAlignment w:val="auto"/>
    </w:pPr>
    <w:rPr>
      <w:rFonts w:ascii="宋体" w:eastAsia="宋体" w:hAnsi="宋体" w:cs="Times New Roman" w:hint="eastAsia"/>
      <w:kern w:val="0"/>
      <w:sz w:val="24"/>
      <w:szCs w:val="24"/>
    </w:rPr>
  </w:style>
  <w:style w:type="paragraph" w:customStyle="1" w:styleId="font5">
    <w:name w:val="font5"/>
    <w:basedOn w:val="a3"/>
    <w:qFormat/>
    <w:rsid w:val="006828FF"/>
    <w:pPr>
      <w:spacing w:before="100" w:beforeAutospacing="1" w:after="100" w:afterAutospacing="1"/>
      <w:jc w:val="left"/>
      <w:textAlignment w:val="auto"/>
    </w:pPr>
    <w:rPr>
      <w:rFonts w:ascii="宋体" w:eastAsia="宋体" w:hAnsi="宋体" w:cs="Times New Roman" w:hint="eastAsia"/>
      <w:kern w:val="0"/>
      <w:sz w:val="18"/>
      <w:szCs w:val="18"/>
    </w:rPr>
  </w:style>
  <w:style w:type="paragraph" w:customStyle="1" w:styleId="font6">
    <w:name w:val="font6"/>
    <w:basedOn w:val="a3"/>
    <w:uiPriority w:val="99"/>
    <w:qFormat/>
    <w:rsid w:val="006828FF"/>
    <w:pPr>
      <w:spacing w:before="100" w:beforeAutospacing="1" w:after="100" w:afterAutospacing="1"/>
      <w:jc w:val="left"/>
      <w:textAlignment w:val="auto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24">
    <w:name w:val="xl24"/>
    <w:basedOn w:val="a3"/>
    <w:uiPriority w:val="99"/>
    <w:qFormat/>
    <w:rsid w:val="00682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auto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xl25">
    <w:name w:val="xl25"/>
    <w:basedOn w:val="a3"/>
    <w:uiPriority w:val="99"/>
    <w:qFormat/>
    <w:rsid w:val="00682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afffb">
    <w:name w:val="表格字"/>
    <w:basedOn w:val="a3"/>
    <w:uiPriority w:val="99"/>
    <w:qFormat/>
    <w:rsid w:val="006828FF"/>
    <w:pPr>
      <w:widowControl w:val="0"/>
      <w:adjustRightInd w:val="0"/>
      <w:textAlignment w:val="auto"/>
    </w:pPr>
    <w:rPr>
      <w:rFonts w:ascii="宋体" w:eastAsia="宋体" w:hAnsi="Times New Roman" w:cs="Times New Roman"/>
      <w:sz w:val="24"/>
      <w:szCs w:val="20"/>
    </w:rPr>
  </w:style>
  <w:style w:type="character" w:customStyle="1" w:styleId="afffc">
    <w:name w:val="样式 小三 加粗"/>
    <w:qFormat/>
    <w:rsid w:val="006828FF"/>
    <w:rPr>
      <w:rFonts w:eastAsia="宋体"/>
      <w:b/>
      <w:bCs/>
      <w:sz w:val="32"/>
    </w:rPr>
  </w:style>
  <w:style w:type="paragraph" w:customStyle="1" w:styleId="xl28">
    <w:name w:val="xl28"/>
    <w:basedOn w:val="a3"/>
    <w:uiPriority w:val="99"/>
    <w:qFormat/>
    <w:rsid w:val="00682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kern w:val="0"/>
      <w:sz w:val="20"/>
      <w:szCs w:val="20"/>
    </w:rPr>
  </w:style>
  <w:style w:type="paragraph" w:customStyle="1" w:styleId="qw">
    <w:name w:val="qw"/>
    <w:uiPriority w:val="99"/>
    <w:qFormat/>
    <w:rsid w:val="006828FF"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24"/>
    </w:rPr>
  </w:style>
  <w:style w:type="paragraph" w:customStyle="1" w:styleId="CharCharChar">
    <w:name w:val="Char Char Char"/>
    <w:basedOn w:val="a3"/>
    <w:uiPriority w:val="99"/>
    <w:qFormat/>
    <w:rsid w:val="006828FF"/>
    <w:pPr>
      <w:widowControl w:val="0"/>
      <w:jc w:val="both"/>
      <w:textAlignment w:val="auto"/>
    </w:pPr>
    <w:rPr>
      <w:rFonts w:ascii="Tahoma" w:eastAsia="宋体" w:hAnsi="Tahoma" w:cs="Times New Roman"/>
      <w:sz w:val="24"/>
      <w:szCs w:val="20"/>
    </w:rPr>
  </w:style>
  <w:style w:type="paragraph" w:customStyle="1" w:styleId="Char20">
    <w:name w:val="Char2"/>
    <w:basedOn w:val="a3"/>
    <w:uiPriority w:val="99"/>
    <w:qFormat/>
    <w:rsid w:val="006828FF"/>
    <w:pPr>
      <w:spacing w:after="160" w:line="240" w:lineRule="exact"/>
      <w:jc w:val="left"/>
      <w:textAlignment w:val="auto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character" w:customStyle="1" w:styleId="info4">
    <w:name w:val="info4"/>
    <w:basedOn w:val="a6"/>
    <w:qFormat/>
    <w:rsid w:val="006828FF"/>
  </w:style>
  <w:style w:type="paragraph" w:customStyle="1" w:styleId="afffd">
    <w:name w:val="缩进正文"/>
    <w:basedOn w:val="a3"/>
    <w:link w:val="Char3"/>
    <w:qFormat/>
    <w:rsid w:val="006828FF"/>
    <w:pPr>
      <w:widowControl w:val="0"/>
      <w:ind w:firstLineChars="200" w:firstLine="560"/>
      <w:jc w:val="both"/>
      <w:textAlignment w:val="auto"/>
    </w:pPr>
    <w:rPr>
      <w:rFonts w:ascii="Times New Roman" w:eastAsia="仿宋_GB2312" w:hAnsi="Times New Roman" w:cs="宋体"/>
      <w:sz w:val="28"/>
      <w:szCs w:val="20"/>
    </w:rPr>
  </w:style>
  <w:style w:type="character" w:customStyle="1" w:styleId="Char3">
    <w:name w:val="缩进正文 Char"/>
    <w:link w:val="afffd"/>
    <w:qFormat/>
    <w:rsid w:val="006828FF"/>
    <w:rPr>
      <w:rFonts w:eastAsia="仿宋_GB2312" w:cs="宋体"/>
      <w:kern w:val="2"/>
      <w:sz w:val="28"/>
    </w:rPr>
  </w:style>
  <w:style w:type="paragraph" w:customStyle="1" w:styleId="15">
    <w:name w:val="列出段落1"/>
    <w:basedOn w:val="a3"/>
    <w:uiPriority w:val="99"/>
    <w:qFormat/>
    <w:rsid w:val="006828FF"/>
    <w:pPr>
      <w:widowControl w:val="0"/>
      <w:ind w:firstLineChars="200" w:firstLine="420"/>
      <w:jc w:val="both"/>
      <w:textAlignment w:val="auto"/>
    </w:pPr>
    <w:rPr>
      <w:rFonts w:ascii="Calibri" w:eastAsia="宋体" w:hAnsi="Calibri" w:cs="Calibri"/>
      <w:szCs w:val="21"/>
    </w:rPr>
  </w:style>
  <w:style w:type="paragraph" w:customStyle="1" w:styleId="afffe">
    <w:name w:val="评价"/>
    <w:basedOn w:val="a3"/>
    <w:uiPriority w:val="99"/>
    <w:qFormat/>
    <w:rsid w:val="006828FF"/>
    <w:pPr>
      <w:widowControl w:val="0"/>
      <w:spacing w:afterLines="20"/>
      <w:ind w:firstLineChars="200" w:firstLine="1446"/>
      <w:jc w:val="both"/>
      <w:textAlignment w:val="auto"/>
    </w:pPr>
    <w:rPr>
      <w:rFonts w:ascii="Calibri" w:eastAsia="宋体" w:hAnsi="Calibri" w:cs="Times New Roman"/>
      <w:sz w:val="24"/>
      <w:szCs w:val="24"/>
    </w:rPr>
  </w:style>
  <w:style w:type="paragraph" w:customStyle="1" w:styleId="16">
    <w:name w:val="修订1"/>
    <w:hidden/>
    <w:uiPriority w:val="99"/>
    <w:semiHidden/>
    <w:qFormat/>
    <w:rsid w:val="006828FF"/>
    <w:rPr>
      <w:kern w:val="2"/>
      <w:sz w:val="21"/>
      <w:szCs w:val="24"/>
    </w:rPr>
  </w:style>
  <w:style w:type="character" w:customStyle="1" w:styleId="alt-edited1">
    <w:name w:val="alt-edited1"/>
    <w:qFormat/>
    <w:rsid w:val="006828FF"/>
    <w:rPr>
      <w:color w:val="4D90F0"/>
    </w:rPr>
  </w:style>
  <w:style w:type="paragraph" w:customStyle="1" w:styleId="toc14">
    <w:name w:val="toc 14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character" w:customStyle="1" w:styleId="Char12">
    <w:name w:val="文档结构图 Char1"/>
    <w:semiHidden/>
    <w:qFormat/>
    <w:rsid w:val="006828FF"/>
    <w:rPr>
      <w:sz w:val="20"/>
    </w:rPr>
  </w:style>
  <w:style w:type="character" w:customStyle="1" w:styleId="Char4">
    <w:name w:val="文档结构图 Char"/>
    <w:semiHidden/>
    <w:qFormat/>
    <w:rsid w:val="006828FF"/>
    <w:rPr>
      <w:sz w:val="20"/>
    </w:rPr>
  </w:style>
  <w:style w:type="character" w:customStyle="1" w:styleId="shorttext">
    <w:name w:val="short_text"/>
    <w:basedOn w:val="a6"/>
    <w:qFormat/>
    <w:rsid w:val="006828FF"/>
    <w:rPr>
      <w:sz w:val="20"/>
    </w:rPr>
  </w:style>
  <w:style w:type="character" w:customStyle="1" w:styleId="Char13">
    <w:name w:val="标题 Char1"/>
    <w:qFormat/>
    <w:rsid w:val="006828FF"/>
    <w:rPr>
      <w:b/>
      <w:sz w:val="20"/>
    </w:rPr>
  </w:style>
  <w:style w:type="character" w:customStyle="1" w:styleId="3Char1">
    <w:name w:val="正文文本缩进 3 Char1"/>
    <w:semiHidden/>
    <w:qFormat/>
    <w:rsid w:val="006828FF"/>
    <w:rPr>
      <w:sz w:val="20"/>
    </w:rPr>
  </w:style>
  <w:style w:type="character" w:customStyle="1" w:styleId="font21">
    <w:name w:val="font21"/>
    <w:qFormat/>
    <w:rsid w:val="006828FF"/>
    <w:rPr>
      <w:color w:val="FF0000"/>
      <w:sz w:val="20"/>
      <w:u w:val="none"/>
    </w:rPr>
  </w:style>
  <w:style w:type="character" w:customStyle="1" w:styleId="17">
    <w:name w:val="不明显强调1"/>
    <w:qFormat/>
    <w:rsid w:val="006828FF"/>
    <w:rPr>
      <w:i/>
      <w:sz w:val="20"/>
    </w:rPr>
  </w:style>
  <w:style w:type="character" w:customStyle="1" w:styleId="font71">
    <w:name w:val="font71"/>
    <w:qFormat/>
    <w:rsid w:val="006828FF"/>
    <w:rPr>
      <w:sz w:val="20"/>
      <w:u w:val="none"/>
    </w:rPr>
  </w:style>
  <w:style w:type="character" w:customStyle="1" w:styleId="Char14">
    <w:name w:val="页眉 Char1"/>
    <w:semiHidden/>
    <w:qFormat/>
    <w:rsid w:val="006828FF"/>
    <w:rPr>
      <w:sz w:val="20"/>
    </w:rPr>
  </w:style>
  <w:style w:type="character" w:customStyle="1" w:styleId="2Char1">
    <w:name w:val="正文文本缩进 2 Char1"/>
    <w:semiHidden/>
    <w:qFormat/>
    <w:rsid w:val="006828FF"/>
    <w:rPr>
      <w:sz w:val="20"/>
    </w:rPr>
  </w:style>
  <w:style w:type="character" w:customStyle="1" w:styleId="font61">
    <w:name w:val="font61"/>
    <w:qFormat/>
    <w:rsid w:val="006828FF"/>
    <w:rPr>
      <w:sz w:val="20"/>
      <w:u w:val="none"/>
    </w:rPr>
  </w:style>
  <w:style w:type="character" w:customStyle="1" w:styleId="Char15">
    <w:name w:val="纯文本 Char1"/>
    <w:semiHidden/>
    <w:qFormat/>
    <w:rsid w:val="006828FF"/>
    <w:rPr>
      <w:sz w:val="20"/>
    </w:rPr>
  </w:style>
  <w:style w:type="character" w:customStyle="1" w:styleId="3Char10">
    <w:name w:val="正文文本 3 Char1"/>
    <w:semiHidden/>
    <w:qFormat/>
    <w:rsid w:val="006828FF"/>
    <w:rPr>
      <w:sz w:val="20"/>
    </w:rPr>
  </w:style>
  <w:style w:type="character" w:customStyle="1" w:styleId="Char16">
    <w:name w:val="正文文本缩进 Char1"/>
    <w:semiHidden/>
    <w:qFormat/>
    <w:rsid w:val="006828FF"/>
    <w:rPr>
      <w:sz w:val="20"/>
    </w:rPr>
  </w:style>
  <w:style w:type="character" w:customStyle="1" w:styleId="18">
    <w:name w:val="明显参考1"/>
    <w:qFormat/>
    <w:rsid w:val="006828FF"/>
    <w:rPr>
      <w:b/>
      <w:sz w:val="20"/>
    </w:rPr>
  </w:style>
  <w:style w:type="character" w:customStyle="1" w:styleId="apple-converted-space">
    <w:name w:val="apple-converted-space"/>
    <w:qFormat/>
    <w:rsid w:val="006828FF"/>
    <w:rPr>
      <w:sz w:val="20"/>
    </w:rPr>
  </w:style>
  <w:style w:type="character" w:customStyle="1" w:styleId="19">
    <w:name w:val="书籍标题1"/>
    <w:qFormat/>
    <w:rsid w:val="006828FF"/>
    <w:rPr>
      <w:b/>
      <w:i/>
      <w:sz w:val="20"/>
    </w:rPr>
  </w:style>
  <w:style w:type="character" w:customStyle="1" w:styleId="longtext">
    <w:name w:val="long_text"/>
    <w:qFormat/>
    <w:rsid w:val="006828FF"/>
    <w:rPr>
      <w:sz w:val="20"/>
    </w:rPr>
  </w:style>
  <w:style w:type="character" w:customStyle="1" w:styleId="Char17">
    <w:name w:val="日期 Char1"/>
    <w:semiHidden/>
    <w:qFormat/>
    <w:rsid w:val="006828FF"/>
    <w:rPr>
      <w:sz w:val="20"/>
    </w:rPr>
  </w:style>
  <w:style w:type="character" w:customStyle="1" w:styleId="Char18">
    <w:name w:val="批注文字 Char1"/>
    <w:semiHidden/>
    <w:qFormat/>
    <w:rsid w:val="006828FF"/>
    <w:rPr>
      <w:sz w:val="20"/>
    </w:rPr>
  </w:style>
  <w:style w:type="character" w:customStyle="1" w:styleId="1a">
    <w:name w:val="明显强调1"/>
    <w:qFormat/>
    <w:rsid w:val="006828FF"/>
    <w:rPr>
      <w:i/>
      <w:sz w:val="20"/>
    </w:rPr>
  </w:style>
  <w:style w:type="character" w:customStyle="1" w:styleId="160">
    <w:name w:val="16"/>
    <w:qFormat/>
    <w:rsid w:val="006828FF"/>
    <w:rPr>
      <w:b/>
      <w:color w:val="FF0356"/>
      <w:sz w:val="20"/>
    </w:rPr>
  </w:style>
  <w:style w:type="character" w:customStyle="1" w:styleId="Char19">
    <w:name w:val="批注主题 Char1"/>
    <w:semiHidden/>
    <w:qFormat/>
    <w:rsid w:val="006828FF"/>
    <w:rPr>
      <w:b/>
      <w:sz w:val="20"/>
    </w:rPr>
  </w:style>
  <w:style w:type="character" w:customStyle="1" w:styleId="2Char10">
    <w:name w:val="正文文本 2 Char1"/>
    <w:semiHidden/>
    <w:qFormat/>
    <w:rsid w:val="006828FF"/>
    <w:rPr>
      <w:sz w:val="20"/>
    </w:rPr>
  </w:style>
  <w:style w:type="character" w:customStyle="1" w:styleId="font31">
    <w:name w:val="font31"/>
    <w:qFormat/>
    <w:rsid w:val="006828FF"/>
    <w:rPr>
      <w:color w:val="FF0000"/>
      <w:sz w:val="20"/>
      <w:u w:val="none"/>
      <w:vertAlign w:val="superscript"/>
    </w:rPr>
  </w:style>
  <w:style w:type="character" w:customStyle="1" w:styleId="1b">
    <w:name w:val="不明显参考1"/>
    <w:qFormat/>
    <w:rsid w:val="006828FF"/>
    <w:rPr>
      <w:sz w:val="20"/>
    </w:rPr>
  </w:style>
  <w:style w:type="character" w:customStyle="1" w:styleId="HTMLChar1">
    <w:name w:val="HTML 预设格式 Char1"/>
    <w:semiHidden/>
    <w:qFormat/>
    <w:rsid w:val="006828FF"/>
    <w:rPr>
      <w:sz w:val="20"/>
    </w:rPr>
  </w:style>
  <w:style w:type="character" w:customStyle="1" w:styleId="font01">
    <w:name w:val="font01"/>
    <w:basedOn w:val="a6"/>
    <w:qFormat/>
    <w:rsid w:val="006828FF"/>
    <w:rPr>
      <w:color w:val="FF0000"/>
      <w:sz w:val="20"/>
      <w:u w:val="none"/>
      <w:vertAlign w:val="superscript"/>
    </w:rPr>
  </w:style>
  <w:style w:type="character" w:customStyle="1" w:styleId="Char1a">
    <w:name w:val="页脚 Char1"/>
    <w:semiHidden/>
    <w:qFormat/>
    <w:rsid w:val="006828FF"/>
    <w:rPr>
      <w:sz w:val="20"/>
    </w:rPr>
  </w:style>
  <w:style w:type="character" w:customStyle="1" w:styleId="Char1b">
    <w:name w:val="批注框文本 Char1"/>
    <w:semiHidden/>
    <w:qFormat/>
    <w:rsid w:val="006828FF"/>
    <w:rPr>
      <w:sz w:val="20"/>
    </w:rPr>
  </w:style>
  <w:style w:type="paragraph" w:customStyle="1" w:styleId="28">
    <w:name w:val="列出段落2"/>
    <w:basedOn w:val="a3"/>
    <w:next w:val="toc814"/>
    <w:uiPriority w:val="99"/>
    <w:qFormat/>
    <w:rsid w:val="006828FF"/>
    <w:pPr>
      <w:widowControl w:val="0"/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814">
    <w:name w:val="toc 814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toc62">
    <w:name w:val="toc 62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414">
    <w:name w:val="toc 414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411">
    <w:name w:val="toc 411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xl86">
    <w:name w:val="xl86"/>
    <w:basedOn w:val="a3"/>
    <w:next w:val="toc515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515">
    <w:name w:val="toc 515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Heading4">
    <w:name w:val="TOC Heading4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15">
    <w:name w:val="toc 15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TOCHeading2">
    <w:name w:val="TOC Heading2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Heading1">
    <w:name w:val="TOC Heading1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73">
    <w:name w:val="toc 73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font7">
    <w:name w:val="font7"/>
    <w:basedOn w:val="a3"/>
    <w:next w:val="toc810"/>
    <w:uiPriority w:val="99"/>
    <w:qFormat/>
    <w:rsid w:val="006828FF"/>
    <w:pPr>
      <w:spacing w:before="280" w:after="280"/>
      <w:jc w:val="both"/>
      <w:textAlignment w:val="auto"/>
    </w:pPr>
    <w:rPr>
      <w:rFonts w:ascii="Arial" w:eastAsia="宋体" w:hAnsi="Calibri" w:cs="Times New Roman"/>
      <w:kern w:val="0"/>
      <w:sz w:val="18"/>
      <w:szCs w:val="20"/>
    </w:rPr>
  </w:style>
  <w:style w:type="paragraph" w:customStyle="1" w:styleId="toc810">
    <w:name w:val="toc 810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xl113">
    <w:name w:val="xl113"/>
    <w:basedOn w:val="a3"/>
    <w:next w:val="TOCHeading10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Heading10">
    <w:name w:val="TOC Heading10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89">
    <w:name w:val="toc 89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xl73">
    <w:name w:val="xl73"/>
    <w:basedOn w:val="a3"/>
    <w:next w:val="toc613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613">
    <w:name w:val="toc 613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xl79">
    <w:name w:val="xl79"/>
    <w:basedOn w:val="a3"/>
    <w:next w:val="toc87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87">
    <w:name w:val="toc 87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toc11">
    <w:name w:val="toc 11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toc410">
    <w:name w:val="toc 410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611">
    <w:name w:val="toc 611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xl112">
    <w:name w:val="xl112"/>
    <w:basedOn w:val="a3"/>
    <w:next w:val="toc611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514">
    <w:name w:val="toc 514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44">
    <w:name w:val="toc 44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412">
    <w:name w:val="toc 412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xl74">
    <w:name w:val="xl74"/>
    <w:basedOn w:val="a3"/>
    <w:next w:val="toc57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57">
    <w:name w:val="toc 57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912">
    <w:name w:val="toc 912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91">
    <w:name w:val="toc 91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38">
    <w:name w:val="toc 38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95">
    <w:name w:val="toc 95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52">
    <w:name w:val="列出段落5"/>
    <w:basedOn w:val="a3"/>
    <w:next w:val="toc312"/>
    <w:uiPriority w:val="99"/>
    <w:qFormat/>
    <w:rsid w:val="006828FF"/>
    <w:pPr>
      <w:widowControl w:val="0"/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312">
    <w:name w:val="toc 312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xl66">
    <w:name w:val="xl66"/>
    <w:basedOn w:val="a3"/>
    <w:next w:val="toc56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56">
    <w:name w:val="toc 56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Heading3">
    <w:name w:val="TOC Heading3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65">
    <w:name w:val="toc 65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25">
    <w:name w:val="toc 25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xl84">
    <w:name w:val="xl84"/>
    <w:basedOn w:val="a3"/>
    <w:next w:val="toc99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99">
    <w:name w:val="toc 99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xl81">
    <w:name w:val="xl81"/>
    <w:basedOn w:val="a3"/>
    <w:next w:val="toc59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59">
    <w:name w:val="toc 59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110">
    <w:name w:val="目录 11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toc513">
    <w:name w:val="toc 513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Heading12">
    <w:name w:val="TOC Heading12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Heading8">
    <w:name w:val="TOC Heading8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711">
    <w:name w:val="toc 711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212">
    <w:name w:val="toc 212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210">
    <w:name w:val="目录 21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45">
    <w:name w:val="toc 45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xl116">
    <w:name w:val="xl116"/>
    <w:basedOn w:val="a3"/>
    <w:next w:val="toc78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Arial Narrow" w:eastAsia="宋体" w:hAnsi="Calibri" w:cs="Times New Roman"/>
      <w:kern w:val="0"/>
      <w:sz w:val="20"/>
      <w:szCs w:val="20"/>
    </w:rPr>
  </w:style>
  <w:style w:type="paragraph" w:customStyle="1" w:styleId="toc78">
    <w:name w:val="toc 78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font8">
    <w:name w:val="font8"/>
    <w:basedOn w:val="a3"/>
    <w:next w:val="TOCHeading11"/>
    <w:uiPriority w:val="99"/>
    <w:qFormat/>
    <w:rsid w:val="006828FF"/>
    <w:pPr>
      <w:spacing w:before="280" w:after="280"/>
      <w:jc w:val="both"/>
      <w:textAlignment w:val="auto"/>
    </w:pPr>
    <w:rPr>
      <w:rFonts w:ascii="Arial" w:eastAsia="宋体" w:hAnsi="Calibri" w:cs="Times New Roman"/>
      <w:kern w:val="0"/>
      <w:sz w:val="20"/>
      <w:szCs w:val="20"/>
    </w:rPr>
  </w:style>
  <w:style w:type="paragraph" w:customStyle="1" w:styleId="TOCHeading11">
    <w:name w:val="TOC Heading11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xl69">
    <w:name w:val="xl69"/>
    <w:basedOn w:val="a3"/>
    <w:next w:val="toc48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48">
    <w:name w:val="toc 48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813">
    <w:name w:val="toc 813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910">
    <w:name w:val="目录 91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36">
    <w:name w:val="列出段落3"/>
    <w:basedOn w:val="a3"/>
    <w:next w:val="toc213"/>
    <w:uiPriority w:val="99"/>
    <w:qFormat/>
    <w:rsid w:val="006828FF"/>
    <w:pPr>
      <w:widowControl w:val="0"/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213">
    <w:name w:val="toc 213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10">
    <w:name w:val="TOC 标题1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Heading5">
    <w:name w:val="TOC Heading5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313">
    <w:name w:val="toc 313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716">
    <w:name w:val="toc 716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xl115">
    <w:name w:val="xl115"/>
    <w:basedOn w:val="a3"/>
    <w:next w:val="toc712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712">
    <w:name w:val="toc 712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64">
    <w:name w:val="toc 64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24">
    <w:name w:val="toc 24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54">
    <w:name w:val="toc 54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xl93">
    <w:name w:val="xl93"/>
    <w:basedOn w:val="a3"/>
    <w:next w:val="toc112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112">
    <w:name w:val="toc 112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xl96">
    <w:name w:val="xl96"/>
    <w:basedOn w:val="a3"/>
    <w:next w:val="toc514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xl106">
    <w:name w:val="xl106"/>
    <w:basedOn w:val="a3"/>
    <w:next w:val="toc813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35">
    <w:name w:val="toc 35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Heading14">
    <w:name w:val="TOC Heading14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CharCharCharCharCharCharChar1">
    <w:name w:val="Char Char Char Char Char Char Char1"/>
    <w:basedOn w:val="a3"/>
    <w:next w:val="toc67"/>
    <w:uiPriority w:val="99"/>
    <w:qFormat/>
    <w:rsid w:val="006828FF"/>
    <w:pPr>
      <w:spacing w:after="160" w:line="240" w:lineRule="exact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67">
    <w:name w:val="toc 67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43">
    <w:name w:val="列出段落4"/>
    <w:basedOn w:val="a3"/>
    <w:next w:val="TOCHeading9"/>
    <w:uiPriority w:val="99"/>
    <w:qFormat/>
    <w:rsid w:val="006828FF"/>
    <w:pPr>
      <w:widowControl w:val="0"/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Heading9">
    <w:name w:val="TOC Heading9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xl71">
    <w:name w:val="xl71"/>
    <w:basedOn w:val="a3"/>
    <w:next w:val="toc115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4"/>
      <w:szCs w:val="20"/>
    </w:rPr>
  </w:style>
  <w:style w:type="paragraph" w:customStyle="1" w:styleId="toc115">
    <w:name w:val="toc 115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toc51">
    <w:name w:val="toc 51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47">
    <w:name w:val="toc 47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xl108">
    <w:name w:val="xl108"/>
    <w:basedOn w:val="a3"/>
    <w:next w:val="toc18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18"/>
      <w:szCs w:val="20"/>
    </w:rPr>
  </w:style>
  <w:style w:type="paragraph" w:customStyle="1" w:styleId="toc18">
    <w:name w:val="toc 18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TOCHeading7">
    <w:name w:val="TOC Heading7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710">
    <w:name w:val="目录 71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413">
    <w:name w:val="toc 413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85">
    <w:name w:val="toc 85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62">
    <w:name w:val="列出段落6"/>
    <w:basedOn w:val="a3"/>
    <w:next w:val="toc86"/>
    <w:uiPriority w:val="99"/>
    <w:qFormat/>
    <w:rsid w:val="006828FF"/>
    <w:pPr>
      <w:widowControl w:val="0"/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86">
    <w:name w:val="toc 86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xl80">
    <w:name w:val="xl80"/>
    <w:basedOn w:val="a3"/>
    <w:next w:val="toc49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49">
    <w:name w:val="toc 49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CharCharCharChar1">
    <w:name w:val="Char Char Char Char1"/>
    <w:basedOn w:val="a3"/>
    <w:next w:val="toc713"/>
    <w:uiPriority w:val="99"/>
    <w:qFormat/>
    <w:rsid w:val="006828FF"/>
    <w:pPr>
      <w:spacing w:after="160" w:line="240" w:lineRule="exact"/>
      <w:jc w:val="both"/>
      <w:textAlignment w:val="auto"/>
    </w:pPr>
    <w:rPr>
      <w:rFonts w:ascii="Verdana" w:eastAsia="仿宋_GB2312" w:hAnsi="Calibri" w:cs="Times New Roman"/>
      <w:kern w:val="0"/>
      <w:sz w:val="24"/>
      <w:szCs w:val="20"/>
    </w:rPr>
  </w:style>
  <w:style w:type="paragraph" w:customStyle="1" w:styleId="toc713">
    <w:name w:val="toc 713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xl102">
    <w:name w:val="xl102"/>
    <w:basedOn w:val="a3"/>
    <w:next w:val="toc17"/>
    <w:uiPriority w:val="99"/>
    <w:qFormat/>
    <w:rsid w:val="006828FF"/>
    <w:pPr>
      <w:shd w:val="clear" w:color="000000" w:fill="FFFFFF"/>
      <w:spacing w:before="280" w:after="280"/>
      <w:jc w:val="right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17">
    <w:name w:val="toc 17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toc46">
    <w:name w:val="toc 46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311">
    <w:name w:val="toc 311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xl65">
    <w:name w:val="xl65"/>
    <w:basedOn w:val="a3"/>
    <w:next w:val="toc411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94">
    <w:name w:val="toc 94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55">
    <w:name w:val="toc 55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812">
    <w:name w:val="toc 812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xl75">
    <w:name w:val="xl75"/>
    <w:basedOn w:val="a3"/>
    <w:next w:val="toc914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914">
    <w:name w:val="toc 914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19">
    <w:name w:val="toc 19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TOCHeading6">
    <w:name w:val="TOC Heading6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52">
    <w:name w:val="toc 52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36">
    <w:name w:val="toc 36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82">
    <w:name w:val="toc 82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xl104">
    <w:name w:val="xl104"/>
    <w:basedOn w:val="a3"/>
    <w:next w:val="toc210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210">
    <w:name w:val="toc 210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110">
    <w:name w:val="toc 110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toc66">
    <w:name w:val="toc 66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31">
    <w:name w:val="toc 31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93">
    <w:name w:val="toc 93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614">
    <w:name w:val="toc 614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1c">
    <w:name w:val="无间隔1"/>
    <w:next w:val="toc110"/>
    <w:uiPriority w:val="99"/>
    <w:qFormat/>
    <w:rsid w:val="006828FF"/>
    <w:pPr>
      <w:widowControl w:val="0"/>
      <w:jc w:val="both"/>
    </w:pPr>
    <w:rPr>
      <w:rFonts w:ascii="Calibri" w:hAnsi="Calibri"/>
      <w:sz w:val="22"/>
    </w:rPr>
  </w:style>
  <w:style w:type="paragraph" w:customStyle="1" w:styleId="410">
    <w:name w:val="目录 41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xl105">
    <w:name w:val="xl105"/>
    <w:basedOn w:val="a3"/>
    <w:next w:val="toc615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18"/>
      <w:szCs w:val="20"/>
    </w:rPr>
  </w:style>
  <w:style w:type="paragraph" w:customStyle="1" w:styleId="toc615">
    <w:name w:val="toc 615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41">
    <w:name w:val="toc 41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81">
    <w:name w:val="toc 81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xl111">
    <w:name w:val="xl111"/>
    <w:basedOn w:val="a3"/>
    <w:next w:val="toc88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88">
    <w:name w:val="toc 88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toc84">
    <w:name w:val="toc 84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p0">
    <w:name w:val="p0"/>
    <w:basedOn w:val="a3"/>
    <w:next w:val="toc69"/>
    <w:uiPriority w:val="99"/>
    <w:qFormat/>
    <w:rsid w:val="006828FF"/>
    <w:pPr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4"/>
      <w:szCs w:val="20"/>
    </w:rPr>
  </w:style>
  <w:style w:type="paragraph" w:customStyle="1" w:styleId="toc69">
    <w:name w:val="toc 69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111">
    <w:name w:val="列出段落11"/>
    <w:basedOn w:val="a3"/>
    <w:next w:val="toc214"/>
    <w:uiPriority w:val="99"/>
    <w:qFormat/>
    <w:rsid w:val="006828FF"/>
    <w:pPr>
      <w:spacing w:line="360" w:lineRule="auto"/>
      <w:ind w:firstLine="420"/>
      <w:jc w:val="both"/>
      <w:textAlignment w:val="auto"/>
    </w:pPr>
    <w:rPr>
      <w:rFonts w:ascii="Times New Roman" w:eastAsia="微软雅黑" w:hAnsi="Calibri" w:cs="Times New Roman"/>
      <w:kern w:val="0"/>
      <w:sz w:val="24"/>
      <w:szCs w:val="20"/>
    </w:rPr>
  </w:style>
  <w:style w:type="paragraph" w:customStyle="1" w:styleId="toc214">
    <w:name w:val="toc 214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63">
    <w:name w:val="toc 63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xl91">
    <w:name w:val="xl91"/>
    <w:basedOn w:val="a3"/>
    <w:next w:val="toc38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316">
    <w:name w:val="toc 316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Style1">
    <w:name w:val="_Style 1"/>
    <w:basedOn w:val="a3"/>
    <w:next w:val="TOCHeading13"/>
    <w:uiPriority w:val="99"/>
    <w:qFormat/>
    <w:rsid w:val="006828FF"/>
    <w:pPr>
      <w:widowControl w:val="0"/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Heading13">
    <w:name w:val="TOC Heading13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116">
    <w:name w:val="toc 116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toc72">
    <w:name w:val="toc 72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xmsonormal">
    <w:name w:val="x_msonormal"/>
    <w:basedOn w:val="a3"/>
    <w:next w:val="toc413"/>
    <w:uiPriority w:val="99"/>
    <w:qFormat/>
    <w:rsid w:val="006828FF"/>
    <w:pPr>
      <w:spacing w:before="280" w:after="280"/>
      <w:jc w:val="both"/>
      <w:textAlignment w:val="auto"/>
    </w:pPr>
    <w:rPr>
      <w:rFonts w:ascii="PMingLiU" w:eastAsia="PMingLiU" w:hAnsi="Calibri" w:cs="Times New Roman"/>
      <w:kern w:val="0"/>
      <w:sz w:val="24"/>
      <w:szCs w:val="20"/>
    </w:rPr>
  </w:style>
  <w:style w:type="paragraph" w:customStyle="1" w:styleId="toc310">
    <w:name w:val="toc 310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83">
    <w:name w:val="toc 83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TOCHeading17">
    <w:name w:val="TOC Heading17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911">
    <w:name w:val="toc 911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811">
    <w:name w:val="toc 811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310">
    <w:name w:val="目录 31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xl118">
    <w:name w:val="xl118"/>
    <w:basedOn w:val="a3"/>
    <w:next w:val="toc410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xl83">
    <w:name w:val="xl83"/>
    <w:basedOn w:val="a3"/>
    <w:next w:val="TOCHeading14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xl103">
    <w:name w:val="xl103"/>
    <w:basedOn w:val="a3"/>
    <w:next w:val="toc111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111">
    <w:name w:val="toc 111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xl68">
    <w:name w:val="xl68"/>
    <w:basedOn w:val="a3"/>
    <w:next w:val="TOCHeading16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Heading16">
    <w:name w:val="TOC Heading16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113">
    <w:name w:val="toc 113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xl94">
    <w:name w:val="xl94"/>
    <w:basedOn w:val="a3"/>
    <w:next w:val="toc513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53">
    <w:name w:val="toc 53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xl92">
    <w:name w:val="xl92"/>
    <w:basedOn w:val="a3"/>
    <w:next w:val="toc913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913">
    <w:name w:val="toc 913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512">
    <w:name w:val="toc 512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810">
    <w:name w:val="目录 81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affff">
    <w:name w:val="正文表标题"/>
    <w:next w:val="a3"/>
    <w:uiPriority w:val="99"/>
    <w:qFormat/>
    <w:rsid w:val="006828FF"/>
    <w:pPr>
      <w:ind w:left="630"/>
      <w:jc w:val="center"/>
    </w:pPr>
    <w:rPr>
      <w:rFonts w:ascii="黑体" w:eastAsia="黑体" w:hAnsi="Calibri"/>
      <w:sz w:val="21"/>
    </w:rPr>
  </w:style>
  <w:style w:type="paragraph" w:customStyle="1" w:styleId="toc28">
    <w:name w:val="toc 28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79">
    <w:name w:val="toc 79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xl110">
    <w:name w:val="xl110"/>
    <w:basedOn w:val="a3"/>
    <w:next w:val="toc614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511">
    <w:name w:val="toc 511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416">
    <w:name w:val="toc 416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xl85">
    <w:name w:val="xl85"/>
    <w:basedOn w:val="a3"/>
    <w:next w:val="toc76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76">
    <w:name w:val="toc 76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27">
    <w:name w:val="toc 27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916">
    <w:name w:val="toc 916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77">
    <w:name w:val="toc 77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211">
    <w:name w:val="toc 211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815">
    <w:name w:val="toc 815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xl99">
    <w:name w:val="xl99"/>
    <w:basedOn w:val="a3"/>
    <w:next w:val="toc512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18"/>
      <w:szCs w:val="20"/>
    </w:rPr>
  </w:style>
  <w:style w:type="paragraph" w:customStyle="1" w:styleId="xl97">
    <w:name w:val="xl97"/>
    <w:basedOn w:val="a3"/>
    <w:next w:val="TOCHeading12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612">
    <w:name w:val="toc 612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315">
    <w:name w:val="toc 315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Heading15">
    <w:name w:val="TOC Heading15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915">
    <w:name w:val="toc 915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39">
    <w:name w:val="toc 39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710">
    <w:name w:val="toc 710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12">
    <w:name w:val="toc 12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xl95">
    <w:name w:val="xl95"/>
    <w:basedOn w:val="a3"/>
    <w:next w:val="toc415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415">
    <w:name w:val="toc 415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29">
    <w:name w:val="toc 29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xl67">
    <w:name w:val="xl67"/>
    <w:basedOn w:val="a3"/>
    <w:next w:val="toc714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714">
    <w:name w:val="toc 714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21">
    <w:name w:val="toc 21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Affff0">
    <w:name w:val="正文 A"/>
    <w:next w:val="toc812"/>
    <w:uiPriority w:val="99"/>
    <w:qFormat/>
    <w:rsid w:val="006828FF"/>
    <w:rPr>
      <w:rFonts w:ascii="Arial" w:eastAsia="Arial Unicode MS" w:hAnsi="Calibri"/>
      <w:color w:val="000000"/>
      <w:sz w:val="21"/>
    </w:rPr>
  </w:style>
  <w:style w:type="paragraph" w:customStyle="1" w:styleId="toc68">
    <w:name w:val="toc 68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58">
    <w:name w:val="toc 58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xl88">
    <w:name w:val="xl88"/>
    <w:basedOn w:val="a3"/>
    <w:next w:val="TOCHeading15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71">
    <w:name w:val="toc 71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xl100">
    <w:name w:val="xl100"/>
    <w:basedOn w:val="a3"/>
    <w:next w:val="toc510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510">
    <w:name w:val="toc 510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314">
    <w:name w:val="toc 314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xl114">
    <w:name w:val="xl114"/>
    <w:basedOn w:val="a3"/>
    <w:next w:val="toc711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xl107">
    <w:name w:val="xl107"/>
    <w:basedOn w:val="a3"/>
    <w:next w:val="toc610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610">
    <w:name w:val="toc 610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22">
    <w:name w:val="toc 22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xl90">
    <w:name w:val="xl90"/>
    <w:basedOn w:val="a3"/>
    <w:next w:val="toc414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18"/>
      <w:szCs w:val="20"/>
    </w:rPr>
  </w:style>
  <w:style w:type="paragraph" w:customStyle="1" w:styleId="toc616">
    <w:name w:val="toc 616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96">
    <w:name w:val="toc 96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42">
    <w:name w:val="toc 42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xl117">
    <w:name w:val="xl117"/>
    <w:basedOn w:val="a3"/>
    <w:next w:val="toc311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Arial Narrow" w:eastAsia="宋体" w:hAnsi="Calibri" w:cs="Times New Roman"/>
      <w:kern w:val="0"/>
      <w:sz w:val="24"/>
      <w:szCs w:val="20"/>
    </w:rPr>
  </w:style>
  <w:style w:type="paragraph" w:customStyle="1" w:styleId="p15">
    <w:name w:val="p15"/>
    <w:basedOn w:val="a3"/>
    <w:next w:val="toc412"/>
    <w:uiPriority w:val="99"/>
    <w:qFormat/>
    <w:rsid w:val="006828FF"/>
    <w:pPr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xl87">
    <w:name w:val="xl87"/>
    <w:basedOn w:val="a3"/>
    <w:next w:val="toc98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Arial" w:eastAsia="宋体" w:hAnsi="Calibri" w:cs="Times New Roman"/>
      <w:kern w:val="0"/>
      <w:sz w:val="18"/>
      <w:szCs w:val="20"/>
    </w:rPr>
  </w:style>
  <w:style w:type="paragraph" w:customStyle="1" w:styleId="toc98">
    <w:name w:val="toc 98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72">
    <w:name w:val="列出段落7"/>
    <w:basedOn w:val="a3"/>
    <w:next w:val="toc58"/>
    <w:uiPriority w:val="99"/>
    <w:qFormat/>
    <w:rsid w:val="006828FF"/>
    <w:pPr>
      <w:widowControl w:val="0"/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xl78">
    <w:name w:val="xl78"/>
    <w:basedOn w:val="a3"/>
    <w:next w:val="toc710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516">
    <w:name w:val="toc 516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xl89">
    <w:name w:val="xl89"/>
    <w:basedOn w:val="a3"/>
    <w:next w:val="toc811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910">
    <w:name w:val="toc 910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34">
    <w:name w:val="toc 34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816">
    <w:name w:val="toc 816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toc43">
    <w:name w:val="toc 43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16">
    <w:name w:val="toc 16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styleId="affff1">
    <w:name w:val="Quote"/>
    <w:next w:val="a3"/>
    <w:link w:val="affff2"/>
    <w:uiPriority w:val="99"/>
    <w:qFormat/>
    <w:rsid w:val="006828FF"/>
    <w:pPr>
      <w:wordWrap w:val="0"/>
      <w:spacing w:before="200" w:after="160"/>
      <w:ind w:left="864" w:right="864"/>
      <w:jc w:val="center"/>
    </w:pPr>
    <w:rPr>
      <w:rFonts w:ascii="Calibri" w:hAnsi="Calibri"/>
      <w:i/>
      <w:sz w:val="21"/>
    </w:rPr>
  </w:style>
  <w:style w:type="character" w:customStyle="1" w:styleId="affff2">
    <w:name w:val="引用 字符"/>
    <w:basedOn w:val="a6"/>
    <w:link w:val="affff1"/>
    <w:uiPriority w:val="99"/>
    <w:qFormat/>
    <w:rsid w:val="006828FF"/>
    <w:rPr>
      <w:rFonts w:ascii="Calibri" w:hAnsi="Calibri"/>
      <w:i/>
      <w:sz w:val="21"/>
    </w:rPr>
  </w:style>
  <w:style w:type="paragraph" w:customStyle="1" w:styleId="toc114">
    <w:name w:val="toc 114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xl119">
    <w:name w:val="xl119"/>
    <w:basedOn w:val="a3"/>
    <w:next w:val="toc314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37">
    <w:name w:val="toc 37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xl109">
    <w:name w:val="xl109"/>
    <w:basedOn w:val="a3"/>
    <w:next w:val="toc27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215">
    <w:name w:val="toc 215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xl76">
    <w:name w:val="xl76"/>
    <w:basedOn w:val="a3"/>
    <w:next w:val="toc315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92">
    <w:name w:val="toc 92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216">
    <w:name w:val="toc 216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xl70">
    <w:name w:val="xl70"/>
    <w:basedOn w:val="a3"/>
    <w:next w:val="toc113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33">
    <w:name w:val="toc 33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61">
    <w:name w:val="toc 61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xl98">
    <w:name w:val="xl98"/>
    <w:basedOn w:val="a3"/>
    <w:next w:val="toc211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26">
    <w:name w:val="toc 26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13">
    <w:name w:val="toc 13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510">
    <w:name w:val="目录 51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xl101">
    <w:name w:val="xl101"/>
    <w:basedOn w:val="a3"/>
    <w:next w:val="toc96"/>
    <w:uiPriority w:val="99"/>
    <w:qFormat/>
    <w:rsid w:val="006828FF"/>
    <w:pPr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75">
    <w:name w:val="toc 75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715">
    <w:name w:val="toc 715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styleId="affff3">
    <w:name w:val="Intense Quote"/>
    <w:next w:val="a3"/>
    <w:link w:val="affff4"/>
    <w:uiPriority w:val="99"/>
    <w:qFormat/>
    <w:rsid w:val="006828FF"/>
    <w:pPr>
      <w:wordWrap w:val="0"/>
      <w:spacing w:before="360" w:after="360"/>
      <w:ind w:left="950" w:right="950"/>
      <w:jc w:val="center"/>
    </w:pPr>
    <w:rPr>
      <w:rFonts w:ascii="Calibri" w:hAnsi="Calibri"/>
      <w:i/>
      <w:sz w:val="21"/>
    </w:rPr>
  </w:style>
  <w:style w:type="character" w:customStyle="1" w:styleId="affff4">
    <w:name w:val="明显引用 字符"/>
    <w:basedOn w:val="a6"/>
    <w:link w:val="affff3"/>
    <w:uiPriority w:val="99"/>
    <w:qFormat/>
    <w:rsid w:val="006828FF"/>
    <w:rPr>
      <w:rFonts w:ascii="Calibri" w:hAnsi="Calibri"/>
      <w:i/>
      <w:sz w:val="21"/>
    </w:rPr>
  </w:style>
  <w:style w:type="paragraph" w:customStyle="1" w:styleId="CharCharCharCharCharCharChar">
    <w:name w:val="Char Char Char Char Char Char Char"/>
    <w:basedOn w:val="a3"/>
    <w:next w:val="toc215"/>
    <w:uiPriority w:val="99"/>
    <w:qFormat/>
    <w:rsid w:val="006828FF"/>
    <w:pPr>
      <w:spacing w:after="160" w:line="240" w:lineRule="exact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23">
    <w:name w:val="toc 23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610">
    <w:name w:val="目录 61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97">
    <w:name w:val="toc 97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74">
    <w:name w:val="toc 74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xl64">
    <w:name w:val="xl64"/>
    <w:basedOn w:val="a3"/>
    <w:next w:val="toc114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xl82">
    <w:name w:val="xl82"/>
    <w:basedOn w:val="a3"/>
    <w:next w:val="toc313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32">
    <w:name w:val="toc 32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xl77">
    <w:name w:val="xl77"/>
    <w:basedOn w:val="a3"/>
    <w:next w:val="toc910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character" w:customStyle="1" w:styleId="Char1c">
    <w:name w:val="正文缩进 Char1"/>
    <w:qFormat/>
    <w:rsid w:val="006828FF"/>
    <w:rPr>
      <w:rFonts w:eastAsia="宋体"/>
      <w:kern w:val="2"/>
      <w:sz w:val="21"/>
      <w:lang w:val="en-US" w:eastAsia="zh-CN" w:bidi="ar-SA"/>
    </w:rPr>
  </w:style>
  <w:style w:type="character" w:customStyle="1" w:styleId="fielderror">
    <w:name w:val="fielderror"/>
    <w:basedOn w:val="a6"/>
    <w:qFormat/>
    <w:rsid w:val="006828FF"/>
    <w:rPr>
      <w:color w:val="800000"/>
    </w:rPr>
  </w:style>
  <w:style w:type="character" w:customStyle="1" w:styleId="hilite6">
    <w:name w:val="hilite6"/>
    <w:basedOn w:val="a6"/>
    <w:qFormat/>
    <w:rsid w:val="006828FF"/>
    <w:rPr>
      <w:color w:val="000000"/>
    </w:rPr>
  </w:style>
  <w:style w:type="character" w:customStyle="1" w:styleId="active6">
    <w:name w:val="active6"/>
    <w:basedOn w:val="a6"/>
    <w:qFormat/>
    <w:rsid w:val="006828FF"/>
    <w:rPr>
      <w:color w:val="FFFFFF"/>
    </w:rPr>
  </w:style>
  <w:style w:type="character" w:customStyle="1" w:styleId="inline-help">
    <w:name w:val="inline-help"/>
    <w:basedOn w:val="a6"/>
    <w:qFormat/>
    <w:rsid w:val="006828FF"/>
  </w:style>
  <w:style w:type="character" w:customStyle="1" w:styleId="active">
    <w:name w:val="active"/>
    <w:basedOn w:val="a6"/>
    <w:qFormat/>
    <w:rsid w:val="006828FF"/>
    <w:rPr>
      <w:color w:val="FFFFFF"/>
    </w:rPr>
  </w:style>
  <w:style w:type="table" w:customStyle="1" w:styleId="1d">
    <w:name w:val="网格型1"/>
    <w:basedOn w:val="a7"/>
    <w:uiPriority w:val="39"/>
    <w:qFormat/>
    <w:rsid w:val="006828FF"/>
    <w:pPr>
      <w:widowControl w:val="0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9">
    <w:name w:val="修订2"/>
    <w:hidden/>
    <w:uiPriority w:val="99"/>
    <w:qFormat/>
    <w:rsid w:val="006828FF"/>
    <w:rPr>
      <w:kern w:val="2"/>
      <w:sz w:val="21"/>
      <w:szCs w:val="24"/>
    </w:rPr>
  </w:style>
  <w:style w:type="character" w:customStyle="1" w:styleId="font171">
    <w:name w:val="font171"/>
    <w:basedOn w:val="a6"/>
    <w:qFormat/>
    <w:rsid w:val="006828FF"/>
    <w:rPr>
      <w:rFonts w:ascii="宋体" w:eastAsia="宋体" w:hAnsi="宋体" w:cs="宋体"/>
      <w:color w:val="000000"/>
      <w:sz w:val="22"/>
      <w:szCs w:val="22"/>
      <w:u w:val="none"/>
    </w:rPr>
  </w:style>
  <w:style w:type="character" w:customStyle="1" w:styleId="font181">
    <w:name w:val="font181"/>
    <w:basedOn w:val="a6"/>
    <w:qFormat/>
    <w:rsid w:val="006828FF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191">
    <w:name w:val="font191"/>
    <w:basedOn w:val="a6"/>
    <w:qFormat/>
    <w:rsid w:val="006828FF"/>
    <w:rPr>
      <w:rFonts w:ascii="宋体" w:eastAsia="宋体" w:hAnsi="宋体" w:cs="宋体" w:hint="eastAsia"/>
      <w:b/>
      <w:bCs/>
      <w:color w:val="000000"/>
      <w:sz w:val="19"/>
      <w:szCs w:val="19"/>
      <w:u w:val="none"/>
    </w:rPr>
  </w:style>
  <w:style w:type="character" w:customStyle="1" w:styleId="hover">
    <w:name w:val="hover"/>
    <w:basedOn w:val="a6"/>
    <w:qFormat/>
    <w:rsid w:val="006828FF"/>
  </w:style>
  <w:style w:type="character" w:customStyle="1" w:styleId="hover1">
    <w:name w:val="hover1"/>
    <w:basedOn w:val="a6"/>
    <w:qFormat/>
    <w:rsid w:val="006828FF"/>
    <w:rPr>
      <w:color w:val="2590EB"/>
    </w:rPr>
  </w:style>
  <w:style w:type="character" w:customStyle="1" w:styleId="hover2">
    <w:name w:val="hover2"/>
    <w:basedOn w:val="a6"/>
    <w:qFormat/>
    <w:rsid w:val="006828FF"/>
    <w:rPr>
      <w:color w:val="2590EB"/>
    </w:rPr>
  </w:style>
  <w:style w:type="character" w:customStyle="1" w:styleId="hover3">
    <w:name w:val="hover3"/>
    <w:basedOn w:val="a6"/>
    <w:qFormat/>
    <w:rsid w:val="006828FF"/>
    <w:rPr>
      <w:color w:val="2590EB"/>
      <w:shd w:val="clear" w:color="auto" w:fill="E9F4FD"/>
    </w:rPr>
  </w:style>
  <w:style w:type="character" w:customStyle="1" w:styleId="hover4">
    <w:name w:val="hover4"/>
    <w:basedOn w:val="a6"/>
    <w:qFormat/>
    <w:rsid w:val="006828FF"/>
    <w:rPr>
      <w:color w:val="2590EB"/>
      <w:shd w:val="clear" w:color="auto" w:fill="E9F4FD"/>
    </w:rPr>
  </w:style>
  <w:style w:type="character" w:customStyle="1" w:styleId="mini-outputtext1">
    <w:name w:val="mini-outputtext1"/>
    <w:basedOn w:val="a6"/>
    <w:qFormat/>
    <w:rsid w:val="006828FF"/>
  </w:style>
  <w:style w:type="character" w:customStyle="1" w:styleId="font81">
    <w:name w:val="font81"/>
    <w:basedOn w:val="a6"/>
    <w:qFormat/>
    <w:rsid w:val="006828FF"/>
    <w:rPr>
      <w:rFonts w:ascii="宋体" w:eastAsia="宋体" w:hAnsi="宋体" w:cs="宋体" w:hint="eastAsia"/>
      <w:color w:val="000000"/>
      <w:sz w:val="22"/>
      <w:szCs w:val="22"/>
      <w:u w:val="none"/>
      <w:vertAlign w:val="superscript"/>
    </w:rPr>
  </w:style>
  <w:style w:type="character" w:customStyle="1" w:styleId="font91">
    <w:name w:val="font91"/>
    <w:basedOn w:val="a6"/>
    <w:qFormat/>
    <w:rsid w:val="006828FF"/>
    <w:rPr>
      <w:rFonts w:ascii="宋体" w:eastAsia="宋体" w:hAnsi="宋体" w:cs="宋体" w:hint="eastAsia"/>
      <w:color w:val="FF0000"/>
      <w:sz w:val="22"/>
      <w:szCs w:val="22"/>
      <w:u w:val="none"/>
    </w:rPr>
  </w:style>
  <w:style w:type="paragraph" w:styleId="affff5">
    <w:name w:val="Revision"/>
    <w:hidden/>
    <w:uiPriority w:val="99"/>
    <w:unhideWhenUsed/>
    <w:rsid w:val="006828FF"/>
    <w:rPr>
      <w:kern w:val="2"/>
      <w:sz w:val="21"/>
      <w:szCs w:val="24"/>
    </w:rPr>
  </w:style>
  <w:style w:type="paragraph" w:customStyle="1" w:styleId="msonormal0">
    <w:name w:val="msonormal"/>
    <w:basedOn w:val="a3"/>
    <w:qFormat/>
    <w:rsid w:val="006828FF"/>
    <w:pPr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9">
    <w:name w:val="font9"/>
    <w:basedOn w:val="a3"/>
    <w:uiPriority w:val="99"/>
    <w:qFormat/>
    <w:rsid w:val="006828FF"/>
    <w:pPr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10">
    <w:name w:val="font10"/>
    <w:basedOn w:val="a3"/>
    <w:uiPriority w:val="99"/>
    <w:qFormat/>
    <w:rsid w:val="006828FF"/>
    <w:pPr>
      <w:spacing w:before="100" w:beforeAutospacing="1" w:after="100" w:afterAutospacing="1"/>
      <w:jc w:val="left"/>
      <w:textAlignment w:val="auto"/>
    </w:pPr>
    <w:rPr>
      <w:rFonts w:ascii="黑体" w:eastAsia="黑体" w:hAnsi="黑体" w:cs="宋体"/>
      <w:kern w:val="0"/>
      <w:sz w:val="20"/>
      <w:szCs w:val="20"/>
    </w:rPr>
  </w:style>
  <w:style w:type="paragraph" w:customStyle="1" w:styleId="xl120">
    <w:name w:val="xl120"/>
    <w:basedOn w:val="a3"/>
    <w:uiPriority w:val="99"/>
    <w:qFormat/>
    <w:rsid w:val="00682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1">
    <w:name w:val="xl121"/>
    <w:basedOn w:val="a3"/>
    <w:uiPriority w:val="99"/>
    <w:qFormat/>
    <w:rsid w:val="00682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2">
    <w:name w:val="xl122"/>
    <w:basedOn w:val="a3"/>
    <w:uiPriority w:val="99"/>
    <w:qFormat/>
    <w:rsid w:val="00682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123">
    <w:name w:val="xl123"/>
    <w:basedOn w:val="a3"/>
    <w:uiPriority w:val="99"/>
    <w:qFormat/>
    <w:rsid w:val="006828FF"/>
    <w:pPr>
      <w:shd w:val="clear" w:color="000000" w:fill="FFFFFF"/>
      <w:spacing w:before="100" w:beforeAutospacing="1" w:after="100" w:afterAutospacing="1"/>
      <w:textAlignment w:val="auto"/>
    </w:pPr>
    <w:rPr>
      <w:rFonts w:ascii="宋体" w:eastAsia="宋体" w:hAnsi="宋体" w:cs="宋体"/>
      <w:b/>
      <w:bCs/>
      <w:kern w:val="0"/>
      <w:sz w:val="34"/>
      <w:szCs w:val="34"/>
    </w:rPr>
  </w:style>
  <w:style w:type="paragraph" w:customStyle="1" w:styleId="xl124">
    <w:name w:val="xl124"/>
    <w:basedOn w:val="a3"/>
    <w:uiPriority w:val="99"/>
    <w:qFormat/>
    <w:rsid w:val="00682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auto"/>
    </w:pPr>
    <w:rPr>
      <w:rFonts w:ascii="宋体" w:eastAsia="宋体" w:hAnsi="宋体" w:cs="宋体"/>
      <w:b/>
      <w:bCs/>
      <w:kern w:val="0"/>
      <w:sz w:val="30"/>
      <w:szCs w:val="30"/>
    </w:rPr>
  </w:style>
  <w:style w:type="paragraph" w:customStyle="1" w:styleId="xl125">
    <w:name w:val="xl125"/>
    <w:basedOn w:val="a3"/>
    <w:uiPriority w:val="99"/>
    <w:qFormat/>
    <w:rsid w:val="00682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126">
    <w:name w:val="xl126"/>
    <w:basedOn w:val="a3"/>
    <w:uiPriority w:val="99"/>
    <w:qFormat/>
    <w:rsid w:val="006828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127">
    <w:name w:val="xl127"/>
    <w:basedOn w:val="a3"/>
    <w:uiPriority w:val="99"/>
    <w:qFormat/>
    <w:rsid w:val="006828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128">
    <w:name w:val="xl128"/>
    <w:basedOn w:val="a3"/>
    <w:uiPriority w:val="99"/>
    <w:qFormat/>
    <w:rsid w:val="006828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3">
    <w:name w:val="xl63"/>
    <w:basedOn w:val="a3"/>
    <w:qFormat/>
    <w:rsid w:val="007B0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  <w:rPr>
      <w:rFonts w:ascii="仿宋" w:eastAsia="仿宋" w:hAnsi="仿宋" w:cs="宋体"/>
      <w:b/>
      <w:bCs/>
      <w:kern w:val="0"/>
      <w:sz w:val="20"/>
      <w:szCs w:val="20"/>
    </w:rPr>
  </w:style>
  <w:style w:type="paragraph" w:customStyle="1" w:styleId="37">
    <w:name w:val="修订3"/>
    <w:hidden/>
    <w:uiPriority w:val="99"/>
    <w:unhideWhenUsed/>
    <w:qFormat/>
    <w:rsid w:val="007B0B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6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1</Pages>
  <Words>5848</Words>
  <Characters>33338</Characters>
  <Application>Microsoft Office Word</Application>
  <DocSecurity>0</DocSecurity>
  <Lines>277</Lines>
  <Paragraphs>78</Paragraphs>
  <ScaleCrop>false</ScaleCrop>
  <Company/>
  <LinksUpToDate>false</LinksUpToDate>
  <CharactersWithSpaces>39108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利丽</dc:creator>
  <cp:lastModifiedBy>福林 钟</cp:lastModifiedBy>
  <cp:revision>34</cp:revision>
  <dcterms:created xsi:type="dcterms:W3CDTF">2024-09-06T12:05:00Z</dcterms:created>
  <dcterms:modified xsi:type="dcterms:W3CDTF">2024-12-16T11:11:00Z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210B99725130458995847D5DB34B9A89_11</vt:lpwstr>
  </property>
</Properties>
</file>